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2EB7C" w14:textId="77777777" w:rsidR="00A0649B" w:rsidRDefault="00B87B56" w:rsidP="00A0649B">
      <w:pPr>
        <w:widowControl w:val="0"/>
        <w:autoSpaceDE w:val="0"/>
        <w:autoSpaceDN w:val="0"/>
        <w:adjustRightInd w:val="0"/>
        <w:spacing w:after="240"/>
        <w:rPr>
          <w:rFonts w:cs="Times"/>
          <w:color w:val="101010"/>
          <w:sz w:val="22"/>
          <w:szCs w:val="22"/>
        </w:rPr>
      </w:pPr>
      <w:r w:rsidRPr="00B87B56">
        <w:rPr>
          <w:rFonts w:cs="Times"/>
          <w:b/>
          <w:bCs/>
          <w:color w:val="3C3C3C"/>
          <w:sz w:val="22"/>
          <w:szCs w:val="22"/>
        </w:rPr>
        <w:t>Burleson Institute</w:t>
      </w:r>
      <w:r w:rsidR="00E86FEB">
        <w:rPr>
          <w:rFonts w:cs="Times"/>
          <w:b/>
          <w:bCs/>
          <w:color w:val="3C3C3C"/>
          <w:sz w:val="22"/>
          <w:szCs w:val="22"/>
        </w:rPr>
        <w:t>’s</w:t>
      </w:r>
      <w:r w:rsidRPr="00B87B56">
        <w:rPr>
          <w:rFonts w:cs="Times"/>
          <w:b/>
          <w:bCs/>
          <w:color w:val="3C3C3C"/>
          <w:sz w:val="22"/>
          <w:szCs w:val="22"/>
        </w:rPr>
        <w:t xml:space="preserve"> </w:t>
      </w:r>
      <w:r w:rsidRPr="00B87B56">
        <w:rPr>
          <w:rFonts w:cs="Times"/>
          <w:color w:val="3C3C3C"/>
          <w:sz w:val="22"/>
          <w:szCs w:val="22"/>
        </w:rPr>
        <w:t>strategy</w:t>
      </w:r>
      <w:r w:rsidR="00E86FEB">
        <w:rPr>
          <w:rFonts w:cs="Times"/>
          <w:color w:val="3C3C3C"/>
          <w:sz w:val="22"/>
          <w:szCs w:val="22"/>
        </w:rPr>
        <w:t xml:space="preserve"> involves </w:t>
      </w:r>
      <w:r w:rsidRPr="00B87B56">
        <w:rPr>
          <w:rFonts w:cs="Times"/>
          <w:color w:val="3C3C3C"/>
          <w:sz w:val="22"/>
          <w:szCs w:val="22"/>
        </w:rPr>
        <w:t>sharpen</w:t>
      </w:r>
      <w:r w:rsidR="00E86FEB">
        <w:rPr>
          <w:rFonts w:cs="Times"/>
          <w:color w:val="3C3C3C"/>
          <w:sz w:val="22"/>
          <w:szCs w:val="22"/>
        </w:rPr>
        <w:t>ing</w:t>
      </w:r>
      <w:r w:rsidRPr="00B87B56">
        <w:rPr>
          <w:rFonts w:cs="Times"/>
          <w:color w:val="3C3C3C"/>
          <w:sz w:val="22"/>
          <w:szCs w:val="22"/>
        </w:rPr>
        <w:t xml:space="preserve"> our focus on climate, water, energy, and governance. We are enhancing our global public interest network</w:t>
      </w:r>
      <w:r w:rsidR="00E86FEB">
        <w:rPr>
          <w:rFonts w:cs="Times"/>
          <w:color w:val="3C3C3C"/>
          <w:sz w:val="22"/>
          <w:szCs w:val="22"/>
        </w:rPr>
        <w:t xml:space="preserve"> through a </w:t>
      </w:r>
      <w:r w:rsidRPr="00B87B56">
        <w:rPr>
          <w:rFonts w:cs="Times"/>
          <w:color w:val="3C3C3C"/>
          <w:sz w:val="22"/>
          <w:szCs w:val="22"/>
        </w:rPr>
        <w:t>thriving array of initiatives, including expanding our open-source information sharing research and analysis.   </w:t>
      </w:r>
    </w:p>
    <w:p w14:paraId="0A24A5A6" w14:textId="372182AC" w:rsidR="00B87B56" w:rsidRPr="00E86FEB" w:rsidRDefault="001C2DC1" w:rsidP="00E86FEB">
      <w:bookmarkStart w:id="0" w:name="_GoBack"/>
      <w:bookmarkEnd w:id="0"/>
      <w:r>
        <w:rPr>
          <w:noProof/>
          <w:lang w:eastAsia="en-US"/>
        </w:rPr>
        <w:drawing>
          <wp:inline distT="0" distB="0" distL="0" distR="0" wp14:anchorId="6E081689" wp14:editId="25A35640">
            <wp:extent cx="5224584" cy="6958251"/>
            <wp:effectExtent l="0" t="0" r="8255" b="1905"/>
            <wp:docPr id="1" name="Picture 1" descr="Macintosh HD:Users:elizabethburleson:Desktop:IR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zabethburleson:Desktop:IRSlet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5103" cy="6958942"/>
                    </a:xfrm>
                    <a:prstGeom prst="rect">
                      <a:avLst/>
                    </a:prstGeom>
                    <a:noFill/>
                    <a:ln>
                      <a:noFill/>
                    </a:ln>
                  </pic:spPr>
                </pic:pic>
              </a:graphicData>
            </a:graphic>
          </wp:inline>
        </w:drawing>
      </w:r>
    </w:p>
    <w:p w14:paraId="71B06EE3" w14:textId="718D935E" w:rsidR="008041FA" w:rsidRPr="008041FA" w:rsidRDefault="001C2DC1" w:rsidP="00817E78">
      <w:pPr>
        <w:rPr>
          <w:rFonts w:cs="Georgia"/>
        </w:rPr>
      </w:pPr>
      <w:r>
        <w:rPr>
          <w:rFonts w:cs="Source Sans Pro Light"/>
          <w:b/>
          <w:color w:val="1D1D1D"/>
          <w:sz w:val="22"/>
          <w:szCs w:val="22"/>
        </w:rPr>
        <w:br w:type="page"/>
      </w:r>
      <w:r w:rsidR="008041FA" w:rsidRPr="00B87B56">
        <w:rPr>
          <w:rFonts w:cs="Times"/>
          <w:color w:val="313131"/>
          <w:sz w:val="22"/>
          <w:szCs w:val="22"/>
        </w:rPr>
        <w:lastRenderedPageBreak/>
        <w:t xml:space="preserve">Burleson Institute </w:t>
      </w:r>
      <w:r w:rsidR="008041FA">
        <w:rPr>
          <w:rFonts w:cs="Times"/>
          <w:color w:val="313131"/>
          <w:sz w:val="22"/>
          <w:szCs w:val="22"/>
        </w:rPr>
        <w:t xml:space="preserve">is an equal opportunity organization that does not discriminate on the basis of race, gender, orientation, age, religion, ethnicity, or national origin. </w:t>
      </w:r>
    </w:p>
    <w:p w14:paraId="0953691E" w14:textId="77777777" w:rsidR="008041FA" w:rsidRDefault="008041FA" w:rsidP="00817E78">
      <w:pPr>
        <w:rPr>
          <w:rFonts w:ascii="Georgia" w:hAnsi="Georgia" w:cs="Georgia"/>
          <w:sz w:val="40"/>
          <w:szCs w:val="40"/>
        </w:rPr>
      </w:pPr>
    </w:p>
    <w:p w14:paraId="47284228" w14:textId="189AE517" w:rsidR="00E21079" w:rsidRPr="00817E78" w:rsidRDefault="00E21079" w:rsidP="00817E78">
      <w:pPr>
        <w:rPr>
          <w:rFonts w:cs="Source Sans Pro Light"/>
          <w:b/>
          <w:color w:val="1D1D1D"/>
          <w:sz w:val="22"/>
          <w:szCs w:val="22"/>
        </w:rPr>
      </w:pPr>
      <w:r w:rsidRPr="00B87B56">
        <w:rPr>
          <w:rFonts w:eastAsia="Times New Roman" w:cs="Times New Roman"/>
          <w:b/>
          <w:bCs/>
          <w:kern w:val="36"/>
          <w:sz w:val="22"/>
          <w:szCs w:val="22"/>
          <w:lang w:eastAsia="en-US"/>
        </w:rPr>
        <w:t>Copyright and Re-publication</w:t>
      </w:r>
    </w:p>
    <w:p w14:paraId="13170FA7" w14:textId="77777777" w:rsidR="00E21079" w:rsidRPr="00B87B56" w:rsidRDefault="00E21079" w:rsidP="00AB6421">
      <w:pPr>
        <w:widowControl w:val="0"/>
        <w:autoSpaceDE w:val="0"/>
        <w:autoSpaceDN w:val="0"/>
        <w:adjustRightInd w:val="0"/>
        <w:rPr>
          <w:rFonts w:eastAsia="Times New Roman" w:cs="Times New Roman"/>
          <w:b/>
          <w:bCs/>
          <w:kern w:val="36"/>
          <w:sz w:val="22"/>
          <w:szCs w:val="22"/>
          <w:lang w:eastAsia="en-US"/>
        </w:rPr>
      </w:pPr>
    </w:p>
    <w:p w14:paraId="3BC92E40" w14:textId="1AE09718" w:rsidR="00ED294E" w:rsidRPr="00B87B56" w:rsidRDefault="00675826" w:rsidP="00AB6421">
      <w:pPr>
        <w:widowControl w:val="0"/>
        <w:autoSpaceDE w:val="0"/>
        <w:autoSpaceDN w:val="0"/>
        <w:adjustRightInd w:val="0"/>
        <w:rPr>
          <w:rFonts w:cs="Times"/>
          <w:color w:val="313131"/>
          <w:sz w:val="22"/>
          <w:szCs w:val="22"/>
        </w:rPr>
      </w:pPr>
      <w:proofErr w:type="gramStart"/>
      <w:r w:rsidRPr="00B87B56">
        <w:rPr>
          <w:rFonts w:cs="Times"/>
          <w:color w:val="313131"/>
          <w:sz w:val="22"/>
          <w:szCs w:val="22"/>
        </w:rPr>
        <w:t>Burleson Institute</w:t>
      </w:r>
      <w:r w:rsidR="00AB6421" w:rsidRPr="00B87B56">
        <w:rPr>
          <w:rFonts w:cs="Times"/>
          <w:color w:val="313131"/>
          <w:sz w:val="22"/>
          <w:szCs w:val="22"/>
        </w:rPr>
        <w:t>’s Media (including both its editorial content and the code used in programming the platforms) is protected by U.S. and international copyright laws</w:t>
      </w:r>
      <w:proofErr w:type="gramEnd"/>
      <w:r w:rsidR="00AB6421" w:rsidRPr="00B87B56">
        <w:rPr>
          <w:rFonts w:cs="Times"/>
          <w:color w:val="313131"/>
          <w:sz w:val="22"/>
          <w:szCs w:val="22"/>
        </w:rPr>
        <w:t xml:space="preserve">.  All rights reserved.  Except as specifically provided in these Terms of Use, no part of the Media may be reproduced, distributed, displayed, transmitted, stored in a retrieval system or used to create derivative works without prior consent of the copyright owner.  You may copy and print content for </w:t>
      </w:r>
      <w:r w:rsidR="00966EA0" w:rsidRPr="00B87B56">
        <w:rPr>
          <w:rFonts w:cs="Times"/>
          <w:color w:val="313131"/>
          <w:sz w:val="22"/>
          <w:szCs w:val="22"/>
        </w:rPr>
        <w:t>educational</w:t>
      </w:r>
      <w:r w:rsidR="00AB6421" w:rsidRPr="00B87B56">
        <w:rPr>
          <w:rFonts w:cs="Times"/>
          <w:color w:val="313131"/>
          <w:sz w:val="22"/>
          <w:szCs w:val="22"/>
        </w:rPr>
        <w:t xml:space="preserve">, noncommercial use only, provided that you include all copyright and other notices in the content, that you do not modify the content.  </w:t>
      </w:r>
    </w:p>
    <w:p w14:paraId="12A31B1D" w14:textId="77777777" w:rsidR="00ED294E" w:rsidRPr="00B87B56" w:rsidRDefault="00ED294E" w:rsidP="00AB6421">
      <w:pPr>
        <w:widowControl w:val="0"/>
        <w:autoSpaceDE w:val="0"/>
        <w:autoSpaceDN w:val="0"/>
        <w:adjustRightInd w:val="0"/>
        <w:rPr>
          <w:rFonts w:cs="Times"/>
          <w:color w:val="313131"/>
          <w:sz w:val="22"/>
          <w:szCs w:val="22"/>
        </w:rPr>
      </w:pPr>
    </w:p>
    <w:p w14:paraId="43F3943F" w14:textId="300032A1" w:rsidR="00AB6421" w:rsidRPr="00B87B56" w:rsidRDefault="00AB6421" w:rsidP="00AB6421">
      <w:pPr>
        <w:widowControl w:val="0"/>
        <w:autoSpaceDE w:val="0"/>
        <w:autoSpaceDN w:val="0"/>
        <w:adjustRightInd w:val="0"/>
        <w:rPr>
          <w:rFonts w:cs="Times"/>
          <w:color w:val="313131"/>
          <w:sz w:val="22"/>
          <w:szCs w:val="22"/>
        </w:rPr>
      </w:pPr>
      <w:r w:rsidRPr="00B87B56">
        <w:rPr>
          <w:rFonts w:cs="Times"/>
          <w:color w:val="313131"/>
          <w:sz w:val="22"/>
          <w:szCs w:val="22"/>
        </w:rPr>
        <w:t xml:space="preserve">To request permission from </w:t>
      </w:r>
      <w:r w:rsidR="00675826" w:rsidRPr="00B87B56">
        <w:rPr>
          <w:rFonts w:cs="Times"/>
          <w:color w:val="313131"/>
          <w:sz w:val="22"/>
          <w:szCs w:val="22"/>
        </w:rPr>
        <w:t>Burleson Institute</w:t>
      </w:r>
      <w:r w:rsidRPr="00B87B56">
        <w:rPr>
          <w:rFonts w:cs="Times"/>
          <w:color w:val="313131"/>
          <w:sz w:val="22"/>
          <w:szCs w:val="22"/>
        </w:rPr>
        <w:t xml:space="preserve"> for any other use, please contact </w:t>
      </w:r>
      <w:r w:rsidR="00675826" w:rsidRPr="00B87B56">
        <w:rPr>
          <w:rFonts w:cs="Times"/>
          <w:color w:val="313131"/>
          <w:sz w:val="22"/>
          <w:szCs w:val="22"/>
        </w:rPr>
        <w:t>B@BurlesonInstitute.org</w:t>
      </w:r>
    </w:p>
    <w:p w14:paraId="64634F32" w14:textId="77777777" w:rsidR="00415468" w:rsidRPr="00B87B56" w:rsidRDefault="00415468" w:rsidP="00AB6421">
      <w:pPr>
        <w:widowControl w:val="0"/>
        <w:autoSpaceDE w:val="0"/>
        <w:autoSpaceDN w:val="0"/>
        <w:adjustRightInd w:val="0"/>
        <w:rPr>
          <w:rFonts w:cs="Times"/>
          <w:color w:val="313131"/>
          <w:sz w:val="22"/>
          <w:szCs w:val="22"/>
        </w:rPr>
      </w:pPr>
    </w:p>
    <w:p w14:paraId="653B2667" w14:textId="546BB545" w:rsidR="00415468" w:rsidRPr="00B87B56" w:rsidRDefault="00E21079" w:rsidP="00415468">
      <w:pPr>
        <w:widowControl w:val="0"/>
        <w:autoSpaceDE w:val="0"/>
        <w:autoSpaceDN w:val="0"/>
        <w:adjustRightInd w:val="0"/>
        <w:rPr>
          <w:rFonts w:cs="Arial"/>
          <w:b/>
          <w:bCs/>
          <w:sz w:val="22"/>
          <w:szCs w:val="22"/>
        </w:rPr>
      </w:pPr>
      <w:r w:rsidRPr="00B87B56">
        <w:rPr>
          <w:rFonts w:eastAsia="Times New Roman" w:cs="Times New Roman"/>
          <w:b/>
          <w:bCs/>
          <w:kern w:val="36"/>
          <w:sz w:val="22"/>
          <w:szCs w:val="22"/>
          <w:lang w:eastAsia="en-US"/>
        </w:rPr>
        <w:t>Copyright</w:t>
      </w:r>
      <w:r w:rsidRPr="00B87B56">
        <w:rPr>
          <w:rFonts w:cs="Arial"/>
          <w:b/>
          <w:bCs/>
          <w:sz w:val="22"/>
          <w:szCs w:val="22"/>
        </w:rPr>
        <w:t xml:space="preserve"> Permission </w:t>
      </w:r>
    </w:p>
    <w:p w14:paraId="293D3D19" w14:textId="73CE6C3C" w:rsidR="00415468" w:rsidRPr="00B87B56" w:rsidRDefault="00415468" w:rsidP="00415468">
      <w:pPr>
        <w:spacing w:before="100" w:beforeAutospacing="1" w:after="100" w:afterAutospacing="1"/>
        <w:outlineLvl w:val="0"/>
        <w:rPr>
          <w:rFonts w:cs="Times New Roman"/>
          <w:sz w:val="22"/>
          <w:szCs w:val="22"/>
          <w:lang w:eastAsia="en-US"/>
        </w:rPr>
      </w:pPr>
      <w:r w:rsidRPr="00B87B56">
        <w:rPr>
          <w:rFonts w:cs="Times New Roman"/>
          <w:sz w:val="22"/>
          <w:szCs w:val="22"/>
          <w:lang w:eastAsia="en-US"/>
        </w:rPr>
        <w:t>We want you to use information you find on our web sites. Our materials are protected by copyright, but you can use information you obtain fro</w:t>
      </w:r>
      <w:r w:rsidR="00966EA0" w:rsidRPr="00B87B56">
        <w:rPr>
          <w:rFonts w:cs="Times New Roman"/>
          <w:sz w:val="22"/>
          <w:szCs w:val="22"/>
          <w:lang w:eastAsia="en-US"/>
        </w:rPr>
        <w:t>m our web sites for free for</w:t>
      </w:r>
      <w:r w:rsidRPr="00B87B56">
        <w:rPr>
          <w:rFonts w:cs="Times New Roman"/>
          <w:sz w:val="22"/>
          <w:szCs w:val="22"/>
          <w:lang w:eastAsia="en-US"/>
        </w:rPr>
        <w:t xml:space="preserve"> non-commercial purpose, as long as you </w:t>
      </w:r>
      <w:r w:rsidRPr="00B87B56">
        <w:rPr>
          <w:rFonts w:cs="Times New Roman"/>
          <w:b/>
          <w:bCs/>
          <w:sz w:val="22"/>
          <w:szCs w:val="22"/>
          <w:lang w:eastAsia="en-US"/>
        </w:rPr>
        <w:t>include the copyright notice below</w:t>
      </w:r>
      <w:r w:rsidRPr="00B87B56">
        <w:rPr>
          <w:rFonts w:cs="Times New Roman"/>
          <w:sz w:val="22"/>
          <w:szCs w:val="22"/>
          <w:lang w:eastAsia="en-US"/>
        </w:rPr>
        <w:t xml:space="preserve"> and list the address of or </w:t>
      </w:r>
      <w:r w:rsidRPr="00B87B56">
        <w:rPr>
          <w:rFonts w:cs="Times New Roman"/>
          <w:b/>
          <w:bCs/>
          <w:sz w:val="22"/>
          <w:szCs w:val="22"/>
          <w:lang w:eastAsia="en-US"/>
        </w:rPr>
        <w:t>link to the page</w:t>
      </w:r>
      <w:r w:rsidRPr="00B87B56">
        <w:rPr>
          <w:rFonts w:cs="Times New Roman"/>
          <w:sz w:val="22"/>
          <w:szCs w:val="22"/>
          <w:lang w:eastAsia="en-US"/>
        </w:rPr>
        <w:t xml:space="preserve"> where the material is found.</w:t>
      </w:r>
      <w:r w:rsidRPr="00B87B56">
        <w:rPr>
          <w:rFonts w:cs="Times New Roman"/>
          <w:sz w:val="22"/>
          <w:szCs w:val="22"/>
          <w:lang w:eastAsia="en-US"/>
        </w:rPr>
        <w:br/>
      </w:r>
      <w:r w:rsidRPr="00B87B56">
        <w:rPr>
          <w:rFonts w:cs="Times New Roman"/>
          <w:sz w:val="22"/>
          <w:szCs w:val="22"/>
          <w:lang w:eastAsia="en-US"/>
        </w:rPr>
        <w:br/>
      </w:r>
      <w:r w:rsidRPr="00B87B56">
        <w:rPr>
          <w:rFonts w:cs="Times New Roman"/>
          <w:iCs/>
          <w:sz w:val="22"/>
          <w:szCs w:val="22"/>
          <w:lang w:eastAsia="en-US"/>
        </w:rPr>
        <w:t>Burleson Institute</w:t>
      </w:r>
      <w:r w:rsidRPr="00B87B56">
        <w:rPr>
          <w:rFonts w:cs="Times New Roman"/>
          <w:sz w:val="22"/>
          <w:szCs w:val="22"/>
          <w:lang w:eastAsia="en-US"/>
        </w:rPr>
        <w:t xml:space="preserve"> hereby grants a non-exclusive license to any person to copy and use individual pages or portions of our web sites for non-commercial purposes, and to any member of the media for media purposes, on the condition that the appropriate copyright notice is displayed.</w:t>
      </w:r>
    </w:p>
    <w:p w14:paraId="2D5DAF57" w14:textId="77777777" w:rsidR="00415468" w:rsidRPr="00B87B56" w:rsidRDefault="00415468" w:rsidP="00E21079">
      <w:pPr>
        <w:spacing w:before="100" w:beforeAutospacing="1" w:after="100" w:afterAutospacing="1"/>
        <w:ind w:left="360"/>
        <w:rPr>
          <w:rFonts w:cs="Times New Roman"/>
          <w:b/>
          <w:sz w:val="22"/>
          <w:szCs w:val="22"/>
          <w:lang w:eastAsia="en-US"/>
        </w:rPr>
      </w:pPr>
      <w:r w:rsidRPr="00B87B56">
        <w:rPr>
          <w:rFonts w:cs="Times New Roman"/>
          <w:b/>
          <w:sz w:val="22"/>
          <w:szCs w:val="22"/>
          <w:lang w:eastAsia="en-US"/>
        </w:rPr>
        <w:t xml:space="preserve">Example: </w:t>
      </w:r>
    </w:p>
    <w:p w14:paraId="7E1C6C7A" w14:textId="13A95BE4" w:rsidR="00415468" w:rsidRPr="00B87B56" w:rsidRDefault="00D65E5F" w:rsidP="00E21079">
      <w:pPr>
        <w:spacing w:before="100" w:beforeAutospacing="1" w:after="100" w:afterAutospacing="1"/>
        <w:ind w:left="360"/>
        <w:rPr>
          <w:rFonts w:cs="Times New Roman"/>
          <w:b/>
          <w:sz w:val="22"/>
          <w:szCs w:val="22"/>
          <w:lang w:eastAsia="en-US"/>
        </w:rPr>
      </w:pPr>
      <w:r>
        <w:rPr>
          <w:rFonts w:cs="Times New Roman"/>
          <w:b/>
          <w:sz w:val="22"/>
          <w:szCs w:val="22"/>
          <w:lang w:eastAsia="en-US"/>
        </w:rPr>
        <w:t>Copyright © 2017</w:t>
      </w:r>
      <w:r w:rsidR="00415468" w:rsidRPr="00B87B56">
        <w:rPr>
          <w:rFonts w:cs="Times New Roman"/>
          <w:b/>
          <w:sz w:val="22"/>
          <w:szCs w:val="22"/>
          <w:lang w:eastAsia="en-US"/>
        </w:rPr>
        <w:t xml:space="preserve"> Burleson Institute. Used by permission. The original material is available at </w:t>
      </w:r>
      <w:hyperlink r:id="rId7" w:history="1">
        <w:r w:rsidR="00415468" w:rsidRPr="00B87B56">
          <w:rPr>
            <w:rStyle w:val="Hyperlink"/>
            <w:rFonts w:cs="Times New Roman"/>
            <w:b/>
            <w:sz w:val="22"/>
            <w:szCs w:val="22"/>
            <w:lang w:eastAsia="en-US"/>
          </w:rPr>
          <w:t>http://www.BurlesonInstitute.org</w:t>
        </w:r>
      </w:hyperlink>
    </w:p>
    <w:p w14:paraId="237A764A" w14:textId="77777777" w:rsidR="00415468" w:rsidRPr="00B87B56" w:rsidRDefault="00415468" w:rsidP="00415468">
      <w:pPr>
        <w:widowControl w:val="0"/>
        <w:autoSpaceDE w:val="0"/>
        <w:autoSpaceDN w:val="0"/>
        <w:adjustRightInd w:val="0"/>
        <w:rPr>
          <w:rFonts w:cs="Arial"/>
          <w:sz w:val="22"/>
          <w:szCs w:val="22"/>
        </w:rPr>
      </w:pPr>
      <w:r w:rsidRPr="00B87B56">
        <w:rPr>
          <w:rFonts w:cs="Arial"/>
          <w:sz w:val="22"/>
          <w:szCs w:val="22"/>
        </w:rPr>
        <w:t>Thank you for your interest in Burleson Institute’s efforts to share information</w:t>
      </w:r>
      <w:proofErr w:type="gramStart"/>
      <w:r w:rsidRPr="00B87B56">
        <w:rPr>
          <w:rFonts w:cs="Arial"/>
          <w:sz w:val="22"/>
          <w:szCs w:val="22"/>
        </w:rPr>
        <w:t>. </w:t>
      </w:r>
      <w:proofErr w:type="gramEnd"/>
      <w:r w:rsidRPr="00B87B56">
        <w:rPr>
          <w:rFonts w:cs="Arial"/>
          <w:sz w:val="22"/>
          <w:szCs w:val="22"/>
        </w:rPr>
        <w:t xml:space="preserve"> To request permission to reprint or reuse materials from our website and/or publications for </w:t>
      </w:r>
      <w:r w:rsidRPr="00B87B56">
        <w:rPr>
          <w:rFonts w:cs="Times New Roman"/>
          <w:sz w:val="22"/>
          <w:szCs w:val="22"/>
          <w:lang w:eastAsia="en-US"/>
        </w:rPr>
        <w:t>commercial purposes</w:t>
      </w:r>
      <w:r w:rsidRPr="00B87B56">
        <w:rPr>
          <w:rFonts w:cs="Arial"/>
          <w:sz w:val="22"/>
          <w:szCs w:val="22"/>
        </w:rPr>
        <w:t xml:space="preserve">, please address an email to </w:t>
      </w:r>
      <w:r w:rsidRPr="00B87B56">
        <w:rPr>
          <w:sz w:val="22"/>
          <w:szCs w:val="22"/>
        </w:rPr>
        <w:t>B@BurlesonInstitute.org</w:t>
      </w:r>
      <w:r w:rsidRPr="00B87B56">
        <w:rPr>
          <w:rFonts w:cs="Arial"/>
          <w:sz w:val="22"/>
          <w:szCs w:val="22"/>
        </w:rPr>
        <w:t xml:space="preserve"> and be sure to include ALL of the following details:</w:t>
      </w:r>
    </w:p>
    <w:p w14:paraId="2C18B300" w14:textId="77777777" w:rsidR="00415468" w:rsidRPr="00B87B56" w:rsidRDefault="00415468" w:rsidP="00415468">
      <w:pPr>
        <w:widowControl w:val="0"/>
        <w:numPr>
          <w:ilvl w:val="0"/>
          <w:numId w:val="1"/>
        </w:numPr>
        <w:tabs>
          <w:tab w:val="left" w:pos="220"/>
          <w:tab w:val="left" w:pos="720"/>
        </w:tabs>
        <w:autoSpaceDE w:val="0"/>
        <w:autoSpaceDN w:val="0"/>
        <w:adjustRightInd w:val="0"/>
        <w:ind w:hanging="720"/>
        <w:rPr>
          <w:rFonts w:cs="Arial"/>
          <w:sz w:val="22"/>
          <w:szCs w:val="22"/>
        </w:rPr>
      </w:pPr>
      <w:r w:rsidRPr="00B87B56">
        <w:rPr>
          <w:rFonts w:cs="Arial"/>
          <w:sz w:val="22"/>
          <w:szCs w:val="22"/>
        </w:rPr>
        <w:t>Name</w:t>
      </w:r>
    </w:p>
    <w:p w14:paraId="4A97D0BB" w14:textId="77777777" w:rsidR="00415468" w:rsidRPr="00B87B56" w:rsidRDefault="00415468" w:rsidP="00415468">
      <w:pPr>
        <w:widowControl w:val="0"/>
        <w:numPr>
          <w:ilvl w:val="0"/>
          <w:numId w:val="1"/>
        </w:numPr>
        <w:tabs>
          <w:tab w:val="left" w:pos="220"/>
          <w:tab w:val="left" w:pos="720"/>
        </w:tabs>
        <w:autoSpaceDE w:val="0"/>
        <w:autoSpaceDN w:val="0"/>
        <w:adjustRightInd w:val="0"/>
        <w:ind w:hanging="720"/>
        <w:rPr>
          <w:rFonts w:cs="Arial"/>
          <w:sz w:val="22"/>
          <w:szCs w:val="22"/>
        </w:rPr>
      </w:pPr>
      <w:r w:rsidRPr="00B87B56">
        <w:rPr>
          <w:rFonts w:cs="Arial"/>
          <w:sz w:val="22"/>
          <w:szCs w:val="22"/>
        </w:rPr>
        <w:t>Contact information (phone or e-mail)</w:t>
      </w:r>
    </w:p>
    <w:p w14:paraId="3D2F6595" w14:textId="77777777" w:rsidR="00415468" w:rsidRPr="00B87B56" w:rsidRDefault="00415468" w:rsidP="00415468">
      <w:pPr>
        <w:widowControl w:val="0"/>
        <w:numPr>
          <w:ilvl w:val="0"/>
          <w:numId w:val="1"/>
        </w:numPr>
        <w:tabs>
          <w:tab w:val="left" w:pos="220"/>
          <w:tab w:val="left" w:pos="720"/>
        </w:tabs>
        <w:autoSpaceDE w:val="0"/>
        <w:autoSpaceDN w:val="0"/>
        <w:adjustRightInd w:val="0"/>
        <w:ind w:hanging="720"/>
        <w:rPr>
          <w:rFonts w:cs="Arial"/>
          <w:sz w:val="22"/>
          <w:szCs w:val="22"/>
        </w:rPr>
      </w:pPr>
      <w:r w:rsidRPr="00B87B56">
        <w:rPr>
          <w:rFonts w:cs="Arial"/>
          <w:sz w:val="22"/>
          <w:szCs w:val="22"/>
        </w:rPr>
        <w:t>Item to be reused or reprinted (please use full title and URL when possible)</w:t>
      </w:r>
    </w:p>
    <w:p w14:paraId="5E58E230" w14:textId="77777777" w:rsidR="00415468" w:rsidRPr="00B87B56" w:rsidRDefault="00415468" w:rsidP="00415468">
      <w:pPr>
        <w:widowControl w:val="0"/>
        <w:numPr>
          <w:ilvl w:val="0"/>
          <w:numId w:val="1"/>
        </w:numPr>
        <w:tabs>
          <w:tab w:val="left" w:pos="220"/>
          <w:tab w:val="left" w:pos="720"/>
        </w:tabs>
        <w:autoSpaceDE w:val="0"/>
        <w:autoSpaceDN w:val="0"/>
        <w:adjustRightInd w:val="0"/>
        <w:ind w:hanging="720"/>
        <w:rPr>
          <w:rFonts w:cs="Arial"/>
          <w:sz w:val="22"/>
          <w:szCs w:val="22"/>
        </w:rPr>
      </w:pPr>
      <w:r w:rsidRPr="00B87B56">
        <w:rPr>
          <w:rFonts w:cs="Arial"/>
          <w:sz w:val="22"/>
          <w:szCs w:val="22"/>
        </w:rPr>
        <w:t>Portion to be reused or reprinted (e.g. a chart, graph, text – cite page number where possible)</w:t>
      </w:r>
    </w:p>
    <w:p w14:paraId="12EA3C35" w14:textId="77777777" w:rsidR="00415468" w:rsidRPr="00B87B56" w:rsidRDefault="00415468" w:rsidP="00415468">
      <w:pPr>
        <w:widowControl w:val="0"/>
        <w:numPr>
          <w:ilvl w:val="0"/>
          <w:numId w:val="1"/>
        </w:numPr>
        <w:tabs>
          <w:tab w:val="left" w:pos="220"/>
          <w:tab w:val="left" w:pos="720"/>
        </w:tabs>
        <w:autoSpaceDE w:val="0"/>
        <w:autoSpaceDN w:val="0"/>
        <w:adjustRightInd w:val="0"/>
        <w:ind w:hanging="720"/>
        <w:rPr>
          <w:rFonts w:cs="Arial"/>
          <w:sz w:val="22"/>
          <w:szCs w:val="22"/>
        </w:rPr>
      </w:pPr>
      <w:r w:rsidRPr="00B87B56">
        <w:rPr>
          <w:rFonts w:cs="Arial"/>
          <w:sz w:val="22"/>
          <w:szCs w:val="22"/>
        </w:rPr>
        <w:t>How the item will be reused or reprinted (e.g. for a presentation, for a book, for a news article, etc.</w:t>
      </w:r>
    </w:p>
    <w:p w14:paraId="3F147EE4" w14:textId="77777777" w:rsidR="00415468" w:rsidRPr="00B87B56" w:rsidRDefault="00415468" w:rsidP="00415468">
      <w:pPr>
        <w:widowControl w:val="0"/>
        <w:numPr>
          <w:ilvl w:val="0"/>
          <w:numId w:val="1"/>
        </w:numPr>
        <w:tabs>
          <w:tab w:val="left" w:pos="220"/>
          <w:tab w:val="left" w:pos="720"/>
        </w:tabs>
        <w:autoSpaceDE w:val="0"/>
        <w:autoSpaceDN w:val="0"/>
        <w:adjustRightInd w:val="0"/>
        <w:ind w:hanging="720"/>
        <w:rPr>
          <w:rFonts w:cs="Arial"/>
          <w:sz w:val="22"/>
          <w:szCs w:val="22"/>
        </w:rPr>
      </w:pPr>
      <w:r w:rsidRPr="00B87B56">
        <w:rPr>
          <w:rFonts w:cs="Arial"/>
          <w:sz w:val="22"/>
          <w:szCs w:val="22"/>
        </w:rPr>
        <w:t>Whether or not the reprinted information will be used for educational purposes or sold for commercial purposes</w:t>
      </w:r>
    </w:p>
    <w:p w14:paraId="1054CF2B" w14:textId="77777777" w:rsidR="00415468" w:rsidRPr="00B87B56" w:rsidRDefault="00415468" w:rsidP="00415468">
      <w:pPr>
        <w:widowControl w:val="0"/>
        <w:numPr>
          <w:ilvl w:val="0"/>
          <w:numId w:val="1"/>
        </w:numPr>
        <w:tabs>
          <w:tab w:val="left" w:pos="220"/>
          <w:tab w:val="left" w:pos="720"/>
        </w:tabs>
        <w:autoSpaceDE w:val="0"/>
        <w:autoSpaceDN w:val="0"/>
        <w:adjustRightInd w:val="0"/>
        <w:ind w:hanging="720"/>
        <w:rPr>
          <w:rFonts w:cs="Arial"/>
          <w:sz w:val="22"/>
          <w:szCs w:val="22"/>
        </w:rPr>
      </w:pPr>
      <w:r w:rsidRPr="00B87B56">
        <w:rPr>
          <w:rFonts w:cs="Arial"/>
          <w:sz w:val="22"/>
          <w:szCs w:val="22"/>
        </w:rPr>
        <w:t xml:space="preserve">Once we have received your request we will review it and respond within 4 business days. </w:t>
      </w:r>
    </w:p>
    <w:p w14:paraId="209C4C09" w14:textId="77777777" w:rsidR="00415468" w:rsidRPr="00B87B56" w:rsidRDefault="00415468" w:rsidP="00415468">
      <w:pPr>
        <w:rPr>
          <w:sz w:val="22"/>
          <w:szCs w:val="22"/>
        </w:rPr>
      </w:pPr>
    </w:p>
    <w:p w14:paraId="53AB0B71" w14:textId="1E975DD7" w:rsidR="00415468" w:rsidRPr="00B87B56" w:rsidRDefault="00E21079" w:rsidP="00415468">
      <w:pPr>
        <w:rPr>
          <w:b/>
          <w:color w:val="000000"/>
          <w:sz w:val="22"/>
          <w:szCs w:val="22"/>
        </w:rPr>
      </w:pPr>
      <w:r w:rsidRPr="00B87B56">
        <w:rPr>
          <w:color w:val="000000"/>
          <w:sz w:val="22"/>
          <w:szCs w:val="22"/>
        </w:rPr>
        <w:lastRenderedPageBreak/>
        <w:t xml:space="preserve">Burleson Media </w:t>
      </w:r>
      <w:r w:rsidR="00415468" w:rsidRPr="00B87B56">
        <w:rPr>
          <w:color w:val="000000"/>
          <w:sz w:val="22"/>
          <w:szCs w:val="22"/>
        </w:rPr>
        <w:t>may be reproduced in whole or in part and in any form for educational or non-profit purposes without special permission from the copyright holder provided acknowledgement of the source is made. The Burleson Institute would appreciate receiving a copy of any publication that uses this publication as a source. No use of this publication may be made for resale or for any other commercial purpose whatsoever without prior permission in writing from the Burleson Institute.</w:t>
      </w:r>
    </w:p>
    <w:p w14:paraId="3E2F1740" w14:textId="77777777" w:rsidR="00675826" w:rsidRPr="00B87B56" w:rsidRDefault="00675826" w:rsidP="00AB6421">
      <w:pPr>
        <w:widowControl w:val="0"/>
        <w:autoSpaceDE w:val="0"/>
        <w:autoSpaceDN w:val="0"/>
        <w:adjustRightInd w:val="0"/>
        <w:rPr>
          <w:rFonts w:cs="Source Sans Pro"/>
          <w:color w:val="1D1D1D"/>
          <w:sz w:val="22"/>
          <w:szCs w:val="22"/>
        </w:rPr>
      </w:pPr>
    </w:p>
    <w:p w14:paraId="728B0B6D" w14:textId="77777777" w:rsidR="00AB6421" w:rsidRPr="00B87B56" w:rsidRDefault="00AB6421" w:rsidP="00AB6421">
      <w:pPr>
        <w:widowControl w:val="0"/>
        <w:autoSpaceDE w:val="0"/>
        <w:autoSpaceDN w:val="0"/>
        <w:adjustRightInd w:val="0"/>
        <w:rPr>
          <w:rFonts w:cs="Source Sans Pro"/>
          <w:b/>
          <w:color w:val="1D1D1D"/>
          <w:sz w:val="22"/>
          <w:szCs w:val="22"/>
        </w:rPr>
      </w:pPr>
      <w:r w:rsidRPr="00B87B56">
        <w:rPr>
          <w:rFonts w:cs="Source Sans Pro"/>
          <w:b/>
          <w:color w:val="1D1D1D"/>
          <w:sz w:val="22"/>
          <w:szCs w:val="22"/>
        </w:rPr>
        <w:t>Trademarks</w:t>
      </w:r>
    </w:p>
    <w:p w14:paraId="5B424CEE" w14:textId="72F68480" w:rsidR="00AB6421" w:rsidRPr="00B87B56" w:rsidRDefault="00675826" w:rsidP="00AB6421">
      <w:pPr>
        <w:widowControl w:val="0"/>
        <w:autoSpaceDE w:val="0"/>
        <w:autoSpaceDN w:val="0"/>
        <w:adjustRightInd w:val="0"/>
        <w:rPr>
          <w:rFonts w:cs="Times"/>
          <w:color w:val="313131"/>
          <w:sz w:val="22"/>
          <w:szCs w:val="22"/>
        </w:rPr>
      </w:pPr>
      <w:r w:rsidRPr="00B87B56">
        <w:rPr>
          <w:rFonts w:cs="Times"/>
          <w:color w:val="313131"/>
          <w:sz w:val="22"/>
          <w:szCs w:val="22"/>
        </w:rPr>
        <w:t>Burleson Institute</w:t>
      </w:r>
      <w:r w:rsidR="00AB6421" w:rsidRPr="00B87B56">
        <w:rPr>
          <w:rFonts w:cs="Times"/>
          <w:color w:val="313131"/>
          <w:sz w:val="22"/>
          <w:szCs w:val="22"/>
        </w:rPr>
        <w:t xml:space="preserve"> is committed to the enforcement of its trademark rights.  Use of any </w:t>
      </w:r>
      <w:r w:rsidRPr="00B87B56">
        <w:rPr>
          <w:rFonts w:cs="Times"/>
          <w:color w:val="313131"/>
          <w:sz w:val="22"/>
          <w:szCs w:val="22"/>
        </w:rPr>
        <w:t>Burleson Institute</w:t>
      </w:r>
      <w:r w:rsidR="00AB6421" w:rsidRPr="00B87B56">
        <w:rPr>
          <w:rFonts w:cs="Times"/>
          <w:color w:val="313131"/>
          <w:sz w:val="22"/>
          <w:szCs w:val="22"/>
        </w:rPr>
        <w:t>-owned marks without permission may constitute infringement under the law and result in legal action.</w:t>
      </w:r>
    </w:p>
    <w:p w14:paraId="185F3B33" w14:textId="77777777" w:rsidR="00B87B56" w:rsidRPr="00B87B56" w:rsidRDefault="00B87B56" w:rsidP="00AB6421">
      <w:pPr>
        <w:widowControl w:val="0"/>
        <w:autoSpaceDE w:val="0"/>
        <w:autoSpaceDN w:val="0"/>
        <w:adjustRightInd w:val="0"/>
        <w:rPr>
          <w:rFonts w:cs="Times"/>
          <w:color w:val="313131"/>
          <w:sz w:val="22"/>
          <w:szCs w:val="22"/>
        </w:rPr>
      </w:pPr>
    </w:p>
    <w:p w14:paraId="6DB29913" w14:textId="77777777" w:rsidR="00B87B56" w:rsidRPr="00B87B56" w:rsidRDefault="00B87B56" w:rsidP="00B87B56">
      <w:pPr>
        <w:widowControl w:val="0"/>
        <w:autoSpaceDE w:val="0"/>
        <w:autoSpaceDN w:val="0"/>
        <w:adjustRightInd w:val="0"/>
        <w:rPr>
          <w:rFonts w:cs="Source Sans Pro Light"/>
          <w:b/>
          <w:color w:val="1D1D1D"/>
          <w:sz w:val="22"/>
          <w:szCs w:val="22"/>
        </w:rPr>
      </w:pPr>
      <w:r w:rsidRPr="00B87B56">
        <w:rPr>
          <w:rFonts w:cs="Source Sans Pro Light"/>
          <w:b/>
          <w:color w:val="1D1D1D"/>
          <w:sz w:val="22"/>
          <w:szCs w:val="22"/>
        </w:rPr>
        <w:t>Terms of Use</w:t>
      </w:r>
    </w:p>
    <w:p w14:paraId="77A7633D" w14:textId="77777777" w:rsidR="00B87B56" w:rsidRPr="00B87B56" w:rsidRDefault="00B87B56" w:rsidP="00B87B56">
      <w:pPr>
        <w:widowControl w:val="0"/>
        <w:autoSpaceDE w:val="0"/>
        <w:autoSpaceDN w:val="0"/>
        <w:adjustRightInd w:val="0"/>
        <w:rPr>
          <w:rFonts w:cs="Times"/>
          <w:i/>
          <w:iCs/>
          <w:color w:val="313131"/>
          <w:sz w:val="22"/>
          <w:szCs w:val="22"/>
        </w:rPr>
      </w:pPr>
    </w:p>
    <w:p w14:paraId="6B970661" w14:textId="77777777" w:rsidR="00B87B56" w:rsidRPr="00B87B56" w:rsidRDefault="00B87B56" w:rsidP="00B87B56">
      <w:pPr>
        <w:widowControl w:val="0"/>
        <w:autoSpaceDE w:val="0"/>
        <w:autoSpaceDN w:val="0"/>
        <w:adjustRightInd w:val="0"/>
        <w:rPr>
          <w:rFonts w:cs="Times"/>
          <w:color w:val="313131"/>
          <w:sz w:val="22"/>
          <w:szCs w:val="22"/>
        </w:rPr>
      </w:pPr>
      <w:r w:rsidRPr="00B87B56">
        <w:rPr>
          <w:rFonts w:cs="Times"/>
          <w:color w:val="313131"/>
          <w:sz w:val="22"/>
          <w:szCs w:val="22"/>
        </w:rPr>
        <w:t xml:space="preserve">Burleson Institute Terms of Use and Privacy Policy apply to all Burleson Institute Inc.’s media platforms, including this website and its subdomains, websites accessed through your mobile devices, our downloadable mobile applications and Burleson Institute’s own social media sites (“Media”).  By accessing and using Burleson Institute Media, you agree to be bound to these Terms of Use.  </w:t>
      </w:r>
    </w:p>
    <w:p w14:paraId="1BDCB4BF" w14:textId="77777777" w:rsidR="00B87B56" w:rsidRPr="00B87B56" w:rsidRDefault="00B87B56" w:rsidP="00B87B56">
      <w:pPr>
        <w:widowControl w:val="0"/>
        <w:autoSpaceDE w:val="0"/>
        <w:autoSpaceDN w:val="0"/>
        <w:adjustRightInd w:val="0"/>
        <w:rPr>
          <w:rFonts w:cs="Times"/>
          <w:color w:val="313131"/>
          <w:sz w:val="22"/>
          <w:szCs w:val="22"/>
        </w:rPr>
      </w:pPr>
    </w:p>
    <w:p w14:paraId="7D0EC073" w14:textId="77777777" w:rsidR="00B87B56" w:rsidRPr="00B87B56" w:rsidRDefault="00B87B56" w:rsidP="00B87B56">
      <w:pPr>
        <w:widowControl w:val="0"/>
        <w:autoSpaceDE w:val="0"/>
        <w:autoSpaceDN w:val="0"/>
        <w:adjustRightInd w:val="0"/>
        <w:rPr>
          <w:rFonts w:cs="Times"/>
          <w:color w:val="313131"/>
          <w:sz w:val="22"/>
          <w:szCs w:val="22"/>
        </w:rPr>
      </w:pPr>
      <w:r w:rsidRPr="00B87B56">
        <w:rPr>
          <w:rFonts w:cs="Times"/>
          <w:color w:val="313131"/>
          <w:sz w:val="22"/>
          <w:szCs w:val="22"/>
        </w:rPr>
        <w:t>We may modify, add or delete sections of these Terms of Use at any time. Modifications, additions and deletions to these terms will become immediately, prospectively effective.  Please review these Terms of Use regularly.  You agree that your continued use of the Media sites following posting of updated Terms of Use constitutes your consent to any changes.</w:t>
      </w:r>
    </w:p>
    <w:p w14:paraId="2BEB134E" w14:textId="77777777" w:rsidR="00930A48" w:rsidRPr="00B87B56" w:rsidRDefault="00930A48" w:rsidP="00AB6421">
      <w:pPr>
        <w:widowControl w:val="0"/>
        <w:autoSpaceDE w:val="0"/>
        <w:autoSpaceDN w:val="0"/>
        <w:adjustRightInd w:val="0"/>
        <w:rPr>
          <w:rFonts w:cs="Source Sans Pro"/>
          <w:color w:val="1D1D1D"/>
          <w:sz w:val="22"/>
          <w:szCs w:val="22"/>
        </w:rPr>
      </w:pPr>
    </w:p>
    <w:p w14:paraId="198E3BE0" w14:textId="77777777" w:rsidR="00AB6421" w:rsidRPr="00B87B56" w:rsidRDefault="00AB6421" w:rsidP="00AB6421">
      <w:pPr>
        <w:widowControl w:val="0"/>
        <w:autoSpaceDE w:val="0"/>
        <w:autoSpaceDN w:val="0"/>
        <w:adjustRightInd w:val="0"/>
        <w:rPr>
          <w:rFonts w:cs="Source Sans Pro"/>
          <w:b/>
          <w:color w:val="1D1D1D"/>
          <w:sz w:val="22"/>
          <w:szCs w:val="22"/>
        </w:rPr>
      </w:pPr>
      <w:r w:rsidRPr="00B87B56">
        <w:rPr>
          <w:rFonts w:cs="Source Sans Pro"/>
          <w:b/>
          <w:color w:val="1D1D1D"/>
          <w:sz w:val="22"/>
          <w:szCs w:val="22"/>
        </w:rPr>
        <w:t>Third Party Content</w:t>
      </w:r>
    </w:p>
    <w:p w14:paraId="009BCC0F" w14:textId="366F3D9E" w:rsidR="00AB6421" w:rsidRPr="00B87B56" w:rsidRDefault="00675826" w:rsidP="00AB6421">
      <w:pPr>
        <w:widowControl w:val="0"/>
        <w:autoSpaceDE w:val="0"/>
        <w:autoSpaceDN w:val="0"/>
        <w:adjustRightInd w:val="0"/>
        <w:rPr>
          <w:rFonts w:cs="Times"/>
          <w:color w:val="313131"/>
          <w:sz w:val="22"/>
          <w:szCs w:val="22"/>
        </w:rPr>
      </w:pPr>
      <w:r w:rsidRPr="00B87B56">
        <w:rPr>
          <w:rFonts w:cs="Times"/>
          <w:color w:val="313131"/>
          <w:sz w:val="22"/>
          <w:szCs w:val="22"/>
        </w:rPr>
        <w:t>Burleson Institute</w:t>
      </w:r>
      <w:r w:rsidR="00AB6421" w:rsidRPr="00B87B56">
        <w:rPr>
          <w:rFonts w:cs="Times"/>
          <w:color w:val="313131"/>
          <w:sz w:val="22"/>
          <w:szCs w:val="22"/>
        </w:rPr>
        <w:t xml:space="preserve">’s Media include links to sites and services governed by the terms set by those third parties.  </w:t>
      </w:r>
      <w:r w:rsidRPr="00B87B56">
        <w:rPr>
          <w:rFonts w:cs="Times"/>
          <w:color w:val="313131"/>
          <w:sz w:val="22"/>
          <w:szCs w:val="22"/>
        </w:rPr>
        <w:t>Burleson Institute</w:t>
      </w:r>
      <w:r w:rsidR="00AB6421" w:rsidRPr="00B87B56">
        <w:rPr>
          <w:rFonts w:cs="Times"/>
          <w:color w:val="313131"/>
          <w:sz w:val="22"/>
          <w:szCs w:val="22"/>
        </w:rPr>
        <w:t xml:space="preserve"> is not responsible in any way for any third party sites, or for any products or services that may be advertised by third parties on ou</w:t>
      </w:r>
      <w:r w:rsidR="00DC6D58" w:rsidRPr="00B87B56">
        <w:rPr>
          <w:rFonts w:cs="Times"/>
          <w:color w:val="313131"/>
          <w:sz w:val="22"/>
          <w:szCs w:val="22"/>
        </w:rPr>
        <w:t>r</w:t>
      </w:r>
      <w:r w:rsidR="00AB6421" w:rsidRPr="00B87B56">
        <w:rPr>
          <w:rFonts w:cs="Times"/>
          <w:color w:val="313131"/>
          <w:sz w:val="22"/>
          <w:szCs w:val="22"/>
        </w:rPr>
        <w:t xml:space="preserve"> Media platforms.  </w:t>
      </w:r>
      <w:r w:rsidRPr="00B87B56">
        <w:rPr>
          <w:rFonts w:cs="Times"/>
          <w:color w:val="313131"/>
          <w:sz w:val="22"/>
          <w:szCs w:val="22"/>
        </w:rPr>
        <w:t>Burleson Institute</w:t>
      </w:r>
      <w:r w:rsidR="00AB6421" w:rsidRPr="00B87B56">
        <w:rPr>
          <w:rFonts w:cs="Times"/>
          <w:color w:val="313131"/>
          <w:sz w:val="22"/>
          <w:szCs w:val="22"/>
        </w:rPr>
        <w:t xml:space="preserve"> does not endorse the content, operators, products, or services of these providers.  </w:t>
      </w:r>
    </w:p>
    <w:p w14:paraId="7450742B" w14:textId="77777777" w:rsidR="00930A48" w:rsidRPr="00B87B56" w:rsidRDefault="00930A48" w:rsidP="00AB6421">
      <w:pPr>
        <w:widowControl w:val="0"/>
        <w:autoSpaceDE w:val="0"/>
        <w:autoSpaceDN w:val="0"/>
        <w:adjustRightInd w:val="0"/>
        <w:rPr>
          <w:rFonts w:cs="Source Sans Pro"/>
          <w:color w:val="1D1D1D"/>
          <w:sz w:val="22"/>
          <w:szCs w:val="22"/>
        </w:rPr>
      </w:pPr>
    </w:p>
    <w:p w14:paraId="73EFFA18" w14:textId="77777777" w:rsidR="00AB6421" w:rsidRPr="00B87B56" w:rsidRDefault="00AB6421" w:rsidP="00AB6421">
      <w:pPr>
        <w:widowControl w:val="0"/>
        <w:autoSpaceDE w:val="0"/>
        <w:autoSpaceDN w:val="0"/>
        <w:adjustRightInd w:val="0"/>
        <w:rPr>
          <w:rFonts w:cs="Source Sans Pro"/>
          <w:b/>
          <w:color w:val="1D1D1D"/>
          <w:sz w:val="22"/>
          <w:szCs w:val="22"/>
        </w:rPr>
      </w:pPr>
      <w:r w:rsidRPr="00B87B56">
        <w:rPr>
          <w:rFonts w:cs="Source Sans Pro"/>
          <w:b/>
          <w:color w:val="1D1D1D"/>
          <w:sz w:val="22"/>
          <w:szCs w:val="22"/>
        </w:rPr>
        <w:t>Permitted Use of Media Materials</w:t>
      </w:r>
    </w:p>
    <w:p w14:paraId="585A4FB9" w14:textId="77777777" w:rsidR="00AB6421" w:rsidRPr="00B87B56" w:rsidRDefault="00AB6421" w:rsidP="00AB6421">
      <w:pPr>
        <w:widowControl w:val="0"/>
        <w:numPr>
          <w:ilvl w:val="0"/>
          <w:numId w:val="1"/>
        </w:numPr>
        <w:tabs>
          <w:tab w:val="left" w:pos="220"/>
          <w:tab w:val="left" w:pos="720"/>
        </w:tabs>
        <w:autoSpaceDE w:val="0"/>
        <w:autoSpaceDN w:val="0"/>
        <w:adjustRightInd w:val="0"/>
        <w:ind w:hanging="720"/>
        <w:rPr>
          <w:rFonts w:cs="Times"/>
          <w:color w:val="313131"/>
          <w:sz w:val="22"/>
          <w:szCs w:val="22"/>
        </w:rPr>
      </w:pPr>
      <w:r w:rsidRPr="00B87B56">
        <w:rPr>
          <w:rFonts w:cs="Times"/>
          <w:color w:val="313131"/>
          <w:sz w:val="22"/>
          <w:szCs w:val="22"/>
        </w:rPr>
        <w:t>Any use of the Materials available through the Media must be for personal and informational purposes only, and not for commercial purposes;</w:t>
      </w:r>
    </w:p>
    <w:p w14:paraId="1BB14BE5" w14:textId="77777777" w:rsidR="00AB6421" w:rsidRPr="00B87B56" w:rsidRDefault="00AB6421" w:rsidP="00AB6421">
      <w:pPr>
        <w:widowControl w:val="0"/>
        <w:numPr>
          <w:ilvl w:val="0"/>
          <w:numId w:val="1"/>
        </w:numPr>
        <w:tabs>
          <w:tab w:val="left" w:pos="220"/>
          <w:tab w:val="left" w:pos="720"/>
        </w:tabs>
        <w:autoSpaceDE w:val="0"/>
        <w:autoSpaceDN w:val="0"/>
        <w:adjustRightInd w:val="0"/>
        <w:ind w:hanging="720"/>
        <w:rPr>
          <w:rFonts w:cs="Times"/>
          <w:color w:val="313131"/>
          <w:sz w:val="22"/>
          <w:szCs w:val="22"/>
        </w:rPr>
      </w:pPr>
      <w:r w:rsidRPr="00B87B56">
        <w:rPr>
          <w:rFonts w:cs="Times"/>
          <w:color w:val="313131"/>
          <w:sz w:val="22"/>
          <w:szCs w:val="22"/>
        </w:rPr>
        <w:t>Media Materials may not be modified;</w:t>
      </w:r>
    </w:p>
    <w:p w14:paraId="7BB941F1" w14:textId="77777777" w:rsidR="00AB6421" w:rsidRPr="00B87B56" w:rsidRDefault="00AB6421" w:rsidP="00AB6421">
      <w:pPr>
        <w:widowControl w:val="0"/>
        <w:numPr>
          <w:ilvl w:val="0"/>
          <w:numId w:val="1"/>
        </w:numPr>
        <w:tabs>
          <w:tab w:val="left" w:pos="220"/>
          <w:tab w:val="left" w:pos="720"/>
        </w:tabs>
        <w:autoSpaceDE w:val="0"/>
        <w:autoSpaceDN w:val="0"/>
        <w:adjustRightInd w:val="0"/>
        <w:ind w:hanging="720"/>
        <w:rPr>
          <w:rFonts w:cs="Times"/>
          <w:color w:val="313131"/>
          <w:sz w:val="22"/>
          <w:szCs w:val="22"/>
        </w:rPr>
      </w:pPr>
      <w:r w:rsidRPr="00B87B56">
        <w:rPr>
          <w:rFonts w:cs="Times"/>
          <w:color w:val="313131"/>
          <w:sz w:val="22"/>
          <w:szCs w:val="22"/>
        </w:rPr>
        <w:t>No photographs, illustrations or other graphics, maps, videos, or graphs may be used, copied or distributed separate from the accompanying text; and</w:t>
      </w:r>
    </w:p>
    <w:p w14:paraId="0D23ABC5" w14:textId="3A3218FA" w:rsidR="00AB6421" w:rsidRPr="00B87B56" w:rsidRDefault="00AB6421" w:rsidP="00AB6421">
      <w:pPr>
        <w:widowControl w:val="0"/>
        <w:numPr>
          <w:ilvl w:val="0"/>
          <w:numId w:val="1"/>
        </w:numPr>
        <w:tabs>
          <w:tab w:val="left" w:pos="220"/>
          <w:tab w:val="left" w:pos="720"/>
        </w:tabs>
        <w:autoSpaceDE w:val="0"/>
        <w:autoSpaceDN w:val="0"/>
        <w:adjustRightInd w:val="0"/>
        <w:ind w:hanging="720"/>
        <w:rPr>
          <w:rFonts w:cs="Times"/>
          <w:color w:val="313131"/>
          <w:sz w:val="22"/>
          <w:szCs w:val="22"/>
        </w:rPr>
      </w:pPr>
      <w:r w:rsidRPr="00B87B56">
        <w:rPr>
          <w:rFonts w:cs="Times"/>
          <w:color w:val="313131"/>
          <w:sz w:val="22"/>
          <w:szCs w:val="22"/>
        </w:rPr>
        <w:t xml:space="preserve">Email addresses may not be retrieved in bulk for any reason, including commercial reasons, without specific written permission.  </w:t>
      </w:r>
      <w:proofErr w:type="gramStart"/>
      <w:r w:rsidRPr="00B87B56">
        <w:rPr>
          <w:rFonts w:cs="Times"/>
          <w:color w:val="313131"/>
          <w:sz w:val="22"/>
          <w:szCs w:val="22"/>
        </w:rPr>
        <w:t xml:space="preserve">Any rights not expressly granted herein are reserved by </w:t>
      </w:r>
      <w:r w:rsidR="00675826" w:rsidRPr="00B87B56">
        <w:rPr>
          <w:rFonts w:cs="Times"/>
          <w:color w:val="313131"/>
          <w:sz w:val="22"/>
          <w:szCs w:val="22"/>
        </w:rPr>
        <w:t>Burleson Institute</w:t>
      </w:r>
      <w:proofErr w:type="gramEnd"/>
      <w:r w:rsidRPr="00B87B56">
        <w:rPr>
          <w:rFonts w:cs="Times"/>
          <w:color w:val="313131"/>
          <w:sz w:val="22"/>
          <w:szCs w:val="22"/>
        </w:rPr>
        <w:t>. </w:t>
      </w:r>
    </w:p>
    <w:p w14:paraId="2C8169BA" w14:textId="4AF63FE5" w:rsidR="00AB6421" w:rsidRPr="00B87B56" w:rsidRDefault="00AB6421" w:rsidP="00AB6421">
      <w:pPr>
        <w:widowControl w:val="0"/>
        <w:autoSpaceDE w:val="0"/>
        <w:autoSpaceDN w:val="0"/>
        <w:adjustRightInd w:val="0"/>
        <w:rPr>
          <w:rFonts w:cs="Times"/>
          <w:color w:val="313131"/>
          <w:sz w:val="22"/>
          <w:szCs w:val="22"/>
        </w:rPr>
      </w:pPr>
      <w:r w:rsidRPr="00B87B56">
        <w:rPr>
          <w:rFonts w:cs="Times"/>
          <w:color w:val="313131"/>
          <w:sz w:val="22"/>
          <w:szCs w:val="22"/>
        </w:rPr>
        <w:t xml:space="preserve">Nothing contained herein shall be constructed as conferring by implication, estoppel, or otherwise any license or right under any </w:t>
      </w:r>
      <w:r w:rsidR="00675826" w:rsidRPr="00B87B56">
        <w:rPr>
          <w:rFonts w:cs="Times"/>
          <w:color w:val="313131"/>
          <w:sz w:val="22"/>
          <w:szCs w:val="22"/>
        </w:rPr>
        <w:t>Burleson Institute</w:t>
      </w:r>
      <w:r w:rsidRPr="00B87B56">
        <w:rPr>
          <w:rFonts w:cs="Times"/>
          <w:color w:val="313131"/>
          <w:sz w:val="22"/>
          <w:szCs w:val="22"/>
        </w:rPr>
        <w:t xml:space="preserve"> trademark.  Unless expressly granted, all rights are reserved to </w:t>
      </w:r>
      <w:r w:rsidR="00675826" w:rsidRPr="00B87B56">
        <w:rPr>
          <w:rFonts w:cs="Times"/>
          <w:color w:val="313131"/>
          <w:sz w:val="22"/>
          <w:szCs w:val="22"/>
        </w:rPr>
        <w:t>Burleson Institute</w:t>
      </w:r>
      <w:r w:rsidRPr="00B87B56">
        <w:rPr>
          <w:rFonts w:cs="Times"/>
          <w:color w:val="313131"/>
          <w:sz w:val="22"/>
          <w:szCs w:val="22"/>
        </w:rPr>
        <w:t>.</w:t>
      </w:r>
    </w:p>
    <w:p w14:paraId="4F0A87CE" w14:textId="77777777" w:rsidR="00517CAF" w:rsidRPr="00B87B56" w:rsidRDefault="00517CAF" w:rsidP="00AB6421">
      <w:pPr>
        <w:widowControl w:val="0"/>
        <w:autoSpaceDE w:val="0"/>
        <w:autoSpaceDN w:val="0"/>
        <w:adjustRightInd w:val="0"/>
        <w:rPr>
          <w:rFonts w:cs="Times"/>
          <w:color w:val="313131"/>
          <w:sz w:val="22"/>
          <w:szCs w:val="22"/>
        </w:rPr>
      </w:pPr>
    </w:p>
    <w:p w14:paraId="7BC1D125" w14:textId="77777777" w:rsidR="00AB6421" w:rsidRPr="00B87B56" w:rsidRDefault="00AB6421" w:rsidP="00AB6421">
      <w:pPr>
        <w:widowControl w:val="0"/>
        <w:autoSpaceDE w:val="0"/>
        <w:autoSpaceDN w:val="0"/>
        <w:adjustRightInd w:val="0"/>
        <w:rPr>
          <w:rFonts w:cs="Source Sans Pro"/>
          <w:b/>
          <w:color w:val="1D1D1D"/>
          <w:sz w:val="22"/>
          <w:szCs w:val="22"/>
        </w:rPr>
      </w:pPr>
      <w:r w:rsidRPr="00B87B56">
        <w:rPr>
          <w:rFonts w:cs="Source Sans Pro"/>
          <w:b/>
          <w:color w:val="1D1D1D"/>
          <w:sz w:val="22"/>
          <w:szCs w:val="22"/>
        </w:rPr>
        <w:t>Posting Content to Media</w:t>
      </w:r>
    </w:p>
    <w:p w14:paraId="55816AB5" w14:textId="26E57E21" w:rsidR="00AB6421" w:rsidRPr="00B87B56" w:rsidRDefault="00675826" w:rsidP="00AB6421">
      <w:pPr>
        <w:widowControl w:val="0"/>
        <w:autoSpaceDE w:val="0"/>
        <w:autoSpaceDN w:val="0"/>
        <w:adjustRightInd w:val="0"/>
        <w:rPr>
          <w:rFonts w:cs="Times"/>
          <w:color w:val="313131"/>
          <w:sz w:val="22"/>
          <w:szCs w:val="22"/>
        </w:rPr>
      </w:pPr>
      <w:r w:rsidRPr="00B87B56">
        <w:rPr>
          <w:rFonts w:cs="Times"/>
          <w:color w:val="313131"/>
          <w:sz w:val="22"/>
          <w:szCs w:val="22"/>
        </w:rPr>
        <w:t>Burleson Institute</w:t>
      </w:r>
      <w:r w:rsidR="00AB6421" w:rsidRPr="00B87B56">
        <w:rPr>
          <w:rFonts w:cs="Times"/>
          <w:color w:val="313131"/>
          <w:sz w:val="22"/>
          <w:szCs w:val="22"/>
        </w:rPr>
        <w:t xml:space="preserve"> welcomes your participation in and contributions to its Media.  By posting comments or other Materials you are agreeing to the following Terms:</w:t>
      </w:r>
    </w:p>
    <w:p w14:paraId="60E77BBE" w14:textId="45479540" w:rsidR="00AB6421" w:rsidRPr="00B87B56" w:rsidRDefault="00AB6421" w:rsidP="00AB6421">
      <w:pPr>
        <w:widowControl w:val="0"/>
        <w:numPr>
          <w:ilvl w:val="0"/>
          <w:numId w:val="2"/>
        </w:numPr>
        <w:tabs>
          <w:tab w:val="left" w:pos="220"/>
          <w:tab w:val="left" w:pos="720"/>
        </w:tabs>
        <w:autoSpaceDE w:val="0"/>
        <w:autoSpaceDN w:val="0"/>
        <w:adjustRightInd w:val="0"/>
        <w:ind w:hanging="720"/>
        <w:rPr>
          <w:rFonts w:cs="Times"/>
          <w:color w:val="313131"/>
          <w:sz w:val="22"/>
          <w:szCs w:val="22"/>
        </w:rPr>
      </w:pPr>
      <w:r w:rsidRPr="00B87B56">
        <w:rPr>
          <w:rFonts w:cs="Times"/>
          <w:color w:val="313131"/>
          <w:sz w:val="22"/>
          <w:szCs w:val="22"/>
        </w:rPr>
        <w:t xml:space="preserve">The Media is to be used solely for non-commercial purposes.  You may not use the Media to </w:t>
      </w:r>
      <w:r w:rsidRPr="00B87B56">
        <w:rPr>
          <w:rFonts w:cs="Times"/>
          <w:color w:val="313131"/>
          <w:sz w:val="22"/>
          <w:szCs w:val="22"/>
        </w:rPr>
        <w:lastRenderedPageBreak/>
        <w:t>publish Materials containing any advertisements or solicitations for funds, good</w:t>
      </w:r>
      <w:r w:rsidR="006446C9" w:rsidRPr="00B87B56">
        <w:rPr>
          <w:rFonts w:cs="Times"/>
          <w:color w:val="313131"/>
          <w:sz w:val="22"/>
          <w:szCs w:val="22"/>
        </w:rPr>
        <w:t>s</w:t>
      </w:r>
      <w:r w:rsidRPr="00B87B56">
        <w:rPr>
          <w:rFonts w:cs="Times"/>
          <w:color w:val="313131"/>
          <w:sz w:val="22"/>
          <w:szCs w:val="22"/>
        </w:rPr>
        <w:t xml:space="preserve"> or services.</w:t>
      </w:r>
    </w:p>
    <w:p w14:paraId="2B8307A2" w14:textId="77777777" w:rsidR="00AB6421" w:rsidRPr="00B87B56" w:rsidRDefault="00AB6421" w:rsidP="00AB6421">
      <w:pPr>
        <w:widowControl w:val="0"/>
        <w:numPr>
          <w:ilvl w:val="0"/>
          <w:numId w:val="2"/>
        </w:numPr>
        <w:tabs>
          <w:tab w:val="left" w:pos="220"/>
          <w:tab w:val="left" w:pos="720"/>
        </w:tabs>
        <w:autoSpaceDE w:val="0"/>
        <w:autoSpaceDN w:val="0"/>
        <w:adjustRightInd w:val="0"/>
        <w:ind w:hanging="720"/>
        <w:rPr>
          <w:rFonts w:cs="Times"/>
          <w:color w:val="313131"/>
          <w:sz w:val="22"/>
          <w:szCs w:val="22"/>
        </w:rPr>
      </w:pPr>
      <w:r w:rsidRPr="00B87B56">
        <w:rPr>
          <w:rFonts w:cs="Times"/>
          <w:color w:val="313131"/>
          <w:sz w:val="22"/>
          <w:szCs w:val="22"/>
        </w:rPr>
        <w:t>You may not post Material that is defamatory, obscene, hateful, harassing, or discriminatory, or that is a violation of any law, including those protecting privacy, publicity, trade secrets, copyrights, and trademarks.</w:t>
      </w:r>
    </w:p>
    <w:p w14:paraId="5CC8A2FF" w14:textId="41946725" w:rsidR="00AB6421" w:rsidRPr="00B87B56" w:rsidRDefault="00675826" w:rsidP="00AB6421">
      <w:pPr>
        <w:widowControl w:val="0"/>
        <w:numPr>
          <w:ilvl w:val="0"/>
          <w:numId w:val="2"/>
        </w:numPr>
        <w:tabs>
          <w:tab w:val="left" w:pos="220"/>
          <w:tab w:val="left" w:pos="720"/>
        </w:tabs>
        <w:autoSpaceDE w:val="0"/>
        <w:autoSpaceDN w:val="0"/>
        <w:adjustRightInd w:val="0"/>
        <w:ind w:hanging="720"/>
        <w:rPr>
          <w:rFonts w:cs="Times"/>
          <w:color w:val="313131"/>
          <w:sz w:val="22"/>
          <w:szCs w:val="22"/>
        </w:rPr>
      </w:pPr>
      <w:r w:rsidRPr="00B87B56">
        <w:rPr>
          <w:rFonts w:cs="Times"/>
          <w:color w:val="313131"/>
          <w:sz w:val="22"/>
          <w:szCs w:val="22"/>
        </w:rPr>
        <w:t>Burleson Institute</w:t>
      </w:r>
      <w:r w:rsidR="00AB6421" w:rsidRPr="00B87B56">
        <w:rPr>
          <w:rFonts w:cs="Times"/>
          <w:color w:val="313131"/>
          <w:sz w:val="22"/>
          <w:szCs w:val="22"/>
        </w:rPr>
        <w:t xml:space="preserve"> is not under any obligation to monitor the Materials residing on or transmitted to its Media; however, </w:t>
      </w:r>
      <w:r w:rsidRPr="00B87B56">
        <w:rPr>
          <w:rFonts w:cs="Times"/>
          <w:color w:val="313131"/>
          <w:sz w:val="22"/>
          <w:szCs w:val="22"/>
        </w:rPr>
        <w:t>Burleson Institute</w:t>
      </w:r>
      <w:r w:rsidR="00AB6421" w:rsidRPr="00B87B56">
        <w:rPr>
          <w:rFonts w:cs="Times"/>
          <w:color w:val="313131"/>
          <w:sz w:val="22"/>
          <w:szCs w:val="22"/>
        </w:rPr>
        <w:t xml:space="preserve"> may, at its discretion and without warning, modify, remove or reject any posted Materials for any reason, including to prevent the violation of </w:t>
      </w:r>
      <w:r w:rsidRPr="00B87B56">
        <w:rPr>
          <w:rFonts w:cs="Times"/>
          <w:color w:val="313131"/>
          <w:sz w:val="22"/>
          <w:szCs w:val="22"/>
        </w:rPr>
        <w:t>Burleson Institute</w:t>
      </w:r>
      <w:r w:rsidR="00AB6421" w:rsidRPr="00B87B56">
        <w:rPr>
          <w:rFonts w:cs="Times"/>
          <w:color w:val="313131"/>
          <w:sz w:val="22"/>
          <w:szCs w:val="22"/>
        </w:rPr>
        <w:t>’s rights or the rights of other parties, to comply with any law, regulation or other government request, or to operate its Media sites properly.</w:t>
      </w:r>
    </w:p>
    <w:p w14:paraId="182205FA" w14:textId="12BBA72D" w:rsidR="00AB6421" w:rsidRPr="00B87B56" w:rsidRDefault="00AB6421" w:rsidP="00AB6421">
      <w:pPr>
        <w:widowControl w:val="0"/>
        <w:numPr>
          <w:ilvl w:val="0"/>
          <w:numId w:val="2"/>
        </w:numPr>
        <w:tabs>
          <w:tab w:val="left" w:pos="220"/>
          <w:tab w:val="left" w:pos="720"/>
        </w:tabs>
        <w:autoSpaceDE w:val="0"/>
        <w:autoSpaceDN w:val="0"/>
        <w:adjustRightInd w:val="0"/>
        <w:ind w:hanging="720"/>
        <w:rPr>
          <w:rFonts w:cs="Times"/>
          <w:color w:val="313131"/>
          <w:sz w:val="22"/>
          <w:szCs w:val="22"/>
        </w:rPr>
      </w:pPr>
      <w:r w:rsidRPr="00B87B56">
        <w:rPr>
          <w:rFonts w:cs="Times"/>
          <w:color w:val="313131"/>
          <w:sz w:val="22"/>
          <w:szCs w:val="22"/>
        </w:rPr>
        <w:t xml:space="preserve">By posting, uploading or transmitting Material to Media sites, you represent and warrant that you are the sole owner of all rights in the posted Materials (including all copyrights) or that you have the right to license the Material to </w:t>
      </w:r>
      <w:r w:rsidR="00675826" w:rsidRPr="00B87B56">
        <w:rPr>
          <w:rFonts w:cs="Times"/>
          <w:color w:val="313131"/>
          <w:sz w:val="22"/>
          <w:szCs w:val="22"/>
        </w:rPr>
        <w:t>Burleson Institute</w:t>
      </w:r>
      <w:r w:rsidRPr="00B87B56">
        <w:rPr>
          <w:rFonts w:cs="Times"/>
          <w:color w:val="313131"/>
          <w:sz w:val="22"/>
          <w:szCs w:val="22"/>
        </w:rPr>
        <w:t xml:space="preserve"> for all the uses contemplated herein. </w:t>
      </w:r>
    </w:p>
    <w:p w14:paraId="6C4C0C87" w14:textId="58D61538" w:rsidR="00AB6421" w:rsidRPr="00B87B56" w:rsidRDefault="00AB6421" w:rsidP="00AB6421">
      <w:pPr>
        <w:widowControl w:val="0"/>
        <w:numPr>
          <w:ilvl w:val="0"/>
          <w:numId w:val="2"/>
        </w:numPr>
        <w:tabs>
          <w:tab w:val="left" w:pos="220"/>
          <w:tab w:val="left" w:pos="720"/>
        </w:tabs>
        <w:autoSpaceDE w:val="0"/>
        <w:autoSpaceDN w:val="0"/>
        <w:adjustRightInd w:val="0"/>
        <w:ind w:hanging="720"/>
        <w:rPr>
          <w:rFonts w:cs="Times"/>
          <w:color w:val="313131"/>
          <w:sz w:val="22"/>
          <w:szCs w:val="22"/>
        </w:rPr>
      </w:pPr>
      <w:r w:rsidRPr="00B87B56">
        <w:rPr>
          <w:rFonts w:cs="Times"/>
          <w:color w:val="313131"/>
          <w:sz w:val="22"/>
          <w:szCs w:val="22"/>
        </w:rPr>
        <w:t xml:space="preserve">By posting, uploading or transmitting Materials on or though </w:t>
      </w:r>
      <w:r w:rsidR="00675826" w:rsidRPr="00B87B56">
        <w:rPr>
          <w:rFonts w:cs="Times"/>
          <w:color w:val="313131"/>
          <w:sz w:val="22"/>
          <w:szCs w:val="22"/>
        </w:rPr>
        <w:t>Burleson Institute</w:t>
      </w:r>
      <w:r w:rsidRPr="00B87B56">
        <w:rPr>
          <w:rFonts w:cs="Times"/>
          <w:color w:val="313131"/>
          <w:sz w:val="22"/>
          <w:szCs w:val="22"/>
        </w:rPr>
        <w:t xml:space="preserve"> Media, you hereby grant </w:t>
      </w:r>
      <w:r w:rsidR="00675826" w:rsidRPr="00B87B56">
        <w:rPr>
          <w:rFonts w:cs="Times"/>
          <w:color w:val="313131"/>
          <w:sz w:val="22"/>
          <w:szCs w:val="22"/>
        </w:rPr>
        <w:t>Burleson Institute</w:t>
      </w:r>
      <w:r w:rsidRPr="00B87B56">
        <w:rPr>
          <w:rFonts w:cs="Times"/>
          <w:color w:val="313131"/>
          <w:sz w:val="22"/>
          <w:szCs w:val="22"/>
        </w:rPr>
        <w:t xml:space="preserve"> a worldwide, royalty-free, non-excl</w:t>
      </w:r>
      <w:r w:rsidR="00C802B0" w:rsidRPr="00B87B56">
        <w:rPr>
          <w:rFonts w:cs="Times"/>
          <w:color w:val="313131"/>
          <w:sz w:val="22"/>
          <w:szCs w:val="22"/>
        </w:rPr>
        <w:t>usive, irrevocable, perpetual, </w:t>
      </w:r>
      <w:r w:rsidRPr="00B87B56">
        <w:rPr>
          <w:rFonts w:cs="Times"/>
          <w:color w:val="313131"/>
          <w:sz w:val="22"/>
          <w:szCs w:val="22"/>
        </w:rPr>
        <w:t>license to use, reproduce, modify, publish, publicly perform, publicly display, distribute, sublicense and create derivative works based on the Material in any form or media now known or hereafter developed for any purpose, including commercial use.</w:t>
      </w:r>
    </w:p>
    <w:p w14:paraId="3C898689" w14:textId="37DBEAF4" w:rsidR="00AB6421" w:rsidRPr="00B87B56" w:rsidRDefault="00AB6421" w:rsidP="00AB6421">
      <w:pPr>
        <w:widowControl w:val="0"/>
        <w:numPr>
          <w:ilvl w:val="0"/>
          <w:numId w:val="2"/>
        </w:numPr>
        <w:tabs>
          <w:tab w:val="left" w:pos="220"/>
          <w:tab w:val="left" w:pos="720"/>
        </w:tabs>
        <w:autoSpaceDE w:val="0"/>
        <w:autoSpaceDN w:val="0"/>
        <w:adjustRightInd w:val="0"/>
        <w:ind w:hanging="720"/>
        <w:rPr>
          <w:rFonts w:cs="Times"/>
          <w:color w:val="313131"/>
          <w:sz w:val="22"/>
          <w:szCs w:val="22"/>
        </w:rPr>
      </w:pPr>
      <w:r w:rsidRPr="00B87B56">
        <w:rPr>
          <w:rFonts w:cs="Times"/>
          <w:color w:val="313131"/>
          <w:sz w:val="22"/>
          <w:szCs w:val="22"/>
        </w:rPr>
        <w:t xml:space="preserve">You may not link to, post, upload, or transmit any software or other Material that contains a virus or other harmful malicious code.  You may not use </w:t>
      </w:r>
      <w:r w:rsidR="00675826" w:rsidRPr="00B87B56">
        <w:rPr>
          <w:rFonts w:cs="Times"/>
          <w:color w:val="313131"/>
          <w:sz w:val="22"/>
          <w:szCs w:val="22"/>
        </w:rPr>
        <w:t>Burleson Institute</w:t>
      </w:r>
      <w:r w:rsidRPr="00B87B56">
        <w:rPr>
          <w:rFonts w:cs="Times"/>
          <w:color w:val="313131"/>
          <w:sz w:val="22"/>
          <w:szCs w:val="22"/>
        </w:rPr>
        <w:t>’s media to distribute chain letters, mass mailings, or spam or to gather email addresses for the purpose of sending spam to other users</w:t>
      </w:r>
      <w:r w:rsidR="00046B93" w:rsidRPr="00B87B56">
        <w:rPr>
          <w:rFonts w:cs="Times"/>
          <w:color w:val="313131"/>
          <w:sz w:val="22"/>
          <w:szCs w:val="22"/>
        </w:rPr>
        <w:t>.</w:t>
      </w:r>
    </w:p>
    <w:p w14:paraId="02FB1A67" w14:textId="36FFE2CB" w:rsidR="00AB6421" w:rsidRPr="00B87B56" w:rsidRDefault="00AB6421" w:rsidP="00AB6421">
      <w:pPr>
        <w:widowControl w:val="0"/>
        <w:numPr>
          <w:ilvl w:val="0"/>
          <w:numId w:val="2"/>
        </w:numPr>
        <w:tabs>
          <w:tab w:val="left" w:pos="220"/>
          <w:tab w:val="left" w:pos="720"/>
        </w:tabs>
        <w:autoSpaceDE w:val="0"/>
        <w:autoSpaceDN w:val="0"/>
        <w:adjustRightInd w:val="0"/>
        <w:ind w:hanging="720"/>
        <w:rPr>
          <w:rFonts w:cs="Times"/>
          <w:color w:val="313131"/>
          <w:sz w:val="22"/>
          <w:szCs w:val="22"/>
        </w:rPr>
      </w:pPr>
      <w:r w:rsidRPr="00B87B56">
        <w:rPr>
          <w:rFonts w:cs="Times"/>
          <w:color w:val="313131"/>
          <w:sz w:val="22"/>
          <w:szCs w:val="22"/>
        </w:rPr>
        <w:t xml:space="preserve">You must be at least 13 years old to post Materials on </w:t>
      </w:r>
      <w:r w:rsidR="00675826" w:rsidRPr="00B87B56">
        <w:rPr>
          <w:rFonts w:cs="Times"/>
          <w:color w:val="313131"/>
          <w:sz w:val="22"/>
          <w:szCs w:val="22"/>
        </w:rPr>
        <w:t>Burleson Institute</w:t>
      </w:r>
      <w:r w:rsidRPr="00B87B56">
        <w:rPr>
          <w:rFonts w:cs="Times"/>
          <w:color w:val="313131"/>
          <w:sz w:val="22"/>
          <w:szCs w:val="22"/>
        </w:rPr>
        <w:t xml:space="preserve"> Media.</w:t>
      </w:r>
    </w:p>
    <w:p w14:paraId="4F1ADC54" w14:textId="77777777" w:rsidR="00334D57" w:rsidRPr="00B87B56" w:rsidRDefault="00334D57" w:rsidP="00AB6421">
      <w:pPr>
        <w:widowControl w:val="0"/>
        <w:autoSpaceDE w:val="0"/>
        <w:autoSpaceDN w:val="0"/>
        <w:adjustRightInd w:val="0"/>
        <w:rPr>
          <w:rFonts w:cs="Source Sans Pro"/>
          <w:color w:val="1D1D1D"/>
          <w:sz w:val="22"/>
          <w:szCs w:val="22"/>
        </w:rPr>
      </w:pPr>
    </w:p>
    <w:p w14:paraId="763092B8" w14:textId="77777777" w:rsidR="00AB6421" w:rsidRPr="00B87B56" w:rsidRDefault="00AB6421" w:rsidP="00AB6421">
      <w:pPr>
        <w:widowControl w:val="0"/>
        <w:autoSpaceDE w:val="0"/>
        <w:autoSpaceDN w:val="0"/>
        <w:adjustRightInd w:val="0"/>
        <w:rPr>
          <w:rFonts w:cs="Source Sans Pro"/>
          <w:b/>
          <w:color w:val="1D1D1D"/>
          <w:sz w:val="22"/>
          <w:szCs w:val="22"/>
        </w:rPr>
      </w:pPr>
      <w:r w:rsidRPr="00B87B56">
        <w:rPr>
          <w:rFonts w:cs="Source Sans Pro"/>
          <w:b/>
          <w:color w:val="1D1D1D"/>
          <w:sz w:val="22"/>
          <w:szCs w:val="22"/>
        </w:rPr>
        <w:t>Representation, Warranty and Indemnity</w:t>
      </w:r>
    </w:p>
    <w:p w14:paraId="40798A9E" w14:textId="4B212267" w:rsidR="00AB6421" w:rsidRPr="00B87B56" w:rsidRDefault="00AB6421" w:rsidP="00AB6421">
      <w:pPr>
        <w:widowControl w:val="0"/>
        <w:autoSpaceDE w:val="0"/>
        <w:autoSpaceDN w:val="0"/>
        <w:adjustRightInd w:val="0"/>
        <w:rPr>
          <w:rFonts w:cs="Times"/>
          <w:color w:val="313131"/>
          <w:sz w:val="22"/>
          <w:szCs w:val="22"/>
        </w:rPr>
      </w:pPr>
      <w:r w:rsidRPr="00B87B56">
        <w:rPr>
          <w:rFonts w:cs="Times"/>
          <w:color w:val="313131"/>
          <w:sz w:val="22"/>
          <w:szCs w:val="22"/>
        </w:rPr>
        <w:t xml:space="preserve">By using </w:t>
      </w:r>
      <w:r w:rsidR="00675826" w:rsidRPr="00B87B56">
        <w:rPr>
          <w:rFonts w:cs="Times"/>
          <w:color w:val="313131"/>
          <w:sz w:val="22"/>
          <w:szCs w:val="22"/>
        </w:rPr>
        <w:t>Burleson Institute</w:t>
      </w:r>
      <w:r w:rsidRPr="00B87B56">
        <w:rPr>
          <w:rFonts w:cs="Times"/>
          <w:color w:val="313131"/>
          <w:sz w:val="22"/>
          <w:szCs w:val="22"/>
        </w:rPr>
        <w:t xml:space="preserve">’s Media, you represent and warrant that a) your use of the Media complies with these Terms of Use; and (b) the material you post, upload, or transmit on or through </w:t>
      </w:r>
      <w:r w:rsidR="00675826" w:rsidRPr="00B87B56">
        <w:rPr>
          <w:rFonts w:cs="Times"/>
          <w:color w:val="313131"/>
          <w:sz w:val="22"/>
          <w:szCs w:val="22"/>
        </w:rPr>
        <w:t>Burleson Institute</w:t>
      </w:r>
      <w:r w:rsidRPr="00B87B56">
        <w:rPr>
          <w:rFonts w:cs="Times"/>
          <w:color w:val="313131"/>
          <w:sz w:val="22"/>
          <w:szCs w:val="22"/>
        </w:rPr>
        <w:t xml:space="preserve">’s Media does not and will not violate any of these Terms of Use.  You agree to indemnify and hold harmless </w:t>
      </w:r>
      <w:r w:rsidR="00675826" w:rsidRPr="00B87B56">
        <w:rPr>
          <w:rFonts w:cs="Times"/>
          <w:color w:val="313131"/>
          <w:sz w:val="22"/>
          <w:szCs w:val="22"/>
        </w:rPr>
        <w:t>Burleson Institute</w:t>
      </w:r>
      <w:r w:rsidRPr="00B87B56">
        <w:rPr>
          <w:rFonts w:cs="Times"/>
          <w:color w:val="313131"/>
          <w:sz w:val="22"/>
          <w:szCs w:val="22"/>
        </w:rPr>
        <w:t xml:space="preserve"> and its directors, officers, members, employees and affiliates from any and all claims, liabilities, damages, costs, and expenses (including reasonable attorney’s fees) arising from: 1) your breach of any of the above representations and warranties; 2) your use of </w:t>
      </w:r>
      <w:r w:rsidR="00675826" w:rsidRPr="00B87B56">
        <w:rPr>
          <w:rFonts w:cs="Times"/>
          <w:color w:val="313131"/>
          <w:sz w:val="22"/>
          <w:szCs w:val="22"/>
        </w:rPr>
        <w:t>Burleson Institute</w:t>
      </w:r>
      <w:r w:rsidRPr="00B87B56">
        <w:rPr>
          <w:rFonts w:cs="Times"/>
          <w:color w:val="313131"/>
          <w:sz w:val="22"/>
          <w:szCs w:val="22"/>
        </w:rPr>
        <w:t xml:space="preserve">’s Media; 3) the materials you posted, uploaded or transmitted on or through </w:t>
      </w:r>
      <w:r w:rsidR="00675826" w:rsidRPr="00B87B56">
        <w:rPr>
          <w:rFonts w:cs="Times"/>
          <w:color w:val="313131"/>
          <w:sz w:val="22"/>
          <w:szCs w:val="22"/>
        </w:rPr>
        <w:t>Burleson Institute</w:t>
      </w:r>
      <w:r w:rsidRPr="00B87B56">
        <w:rPr>
          <w:rFonts w:cs="Times"/>
          <w:color w:val="313131"/>
          <w:sz w:val="22"/>
          <w:szCs w:val="22"/>
        </w:rPr>
        <w:t xml:space="preserve">’s Media platforms; and 4) </w:t>
      </w:r>
      <w:r w:rsidR="00675826" w:rsidRPr="00B87B56">
        <w:rPr>
          <w:rFonts w:cs="Times"/>
          <w:color w:val="313131"/>
          <w:sz w:val="22"/>
          <w:szCs w:val="22"/>
        </w:rPr>
        <w:t>Burleson Institute</w:t>
      </w:r>
      <w:r w:rsidRPr="00B87B56">
        <w:rPr>
          <w:rFonts w:cs="Times"/>
          <w:color w:val="313131"/>
          <w:sz w:val="22"/>
          <w:szCs w:val="22"/>
        </w:rPr>
        <w:t>’s use, publication, distribution or reproduction of any such materials.</w:t>
      </w:r>
    </w:p>
    <w:p w14:paraId="1B872123" w14:textId="77777777" w:rsidR="007230BE" w:rsidRPr="00B87B56" w:rsidRDefault="007230BE" w:rsidP="00AB6421">
      <w:pPr>
        <w:widowControl w:val="0"/>
        <w:autoSpaceDE w:val="0"/>
        <w:autoSpaceDN w:val="0"/>
        <w:adjustRightInd w:val="0"/>
        <w:rPr>
          <w:rFonts w:cs="Source Sans Pro"/>
          <w:color w:val="1D1D1D"/>
          <w:sz w:val="22"/>
          <w:szCs w:val="22"/>
        </w:rPr>
      </w:pPr>
    </w:p>
    <w:p w14:paraId="11C79DDA" w14:textId="760F26A4" w:rsidR="00AB6421" w:rsidRPr="00B87B56" w:rsidRDefault="00675826" w:rsidP="00AB6421">
      <w:pPr>
        <w:widowControl w:val="0"/>
        <w:autoSpaceDE w:val="0"/>
        <w:autoSpaceDN w:val="0"/>
        <w:adjustRightInd w:val="0"/>
        <w:rPr>
          <w:rFonts w:cs="Source Sans Pro"/>
          <w:b/>
          <w:color w:val="1D1D1D"/>
          <w:sz w:val="22"/>
          <w:szCs w:val="22"/>
        </w:rPr>
      </w:pPr>
      <w:r w:rsidRPr="00B87B56">
        <w:rPr>
          <w:rFonts w:cs="Source Sans Pro"/>
          <w:b/>
          <w:color w:val="1D1D1D"/>
          <w:sz w:val="22"/>
          <w:szCs w:val="22"/>
        </w:rPr>
        <w:t>Burleson Institute</w:t>
      </w:r>
      <w:r w:rsidR="00AB6421" w:rsidRPr="00B87B56">
        <w:rPr>
          <w:rFonts w:cs="Source Sans Pro"/>
          <w:b/>
          <w:color w:val="1D1D1D"/>
          <w:sz w:val="22"/>
          <w:szCs w:val="22"/>
        </w:rPr>
        <w:t>’s Limitation of Liability</w:t>
      </w:r>
    </w:p>
    <w:p w14:paraId="13A649B4" w14:textId="50712E4A" w:rsidR="003E4281" w:rsidRPr="00B87B56" w:rsidRDefault="00AB6421" w:rsidP="00AB6421">
      <w:pPr>
        <w:widowControl w:val="0"/>
        <w:autoSpaceDE w:val="0"/>
        <w:autoSpaceDN w:val="0"/>
        <w:adjustRightInd w:val="0"/>
        <w:rPr>
          <w:rFonts w:cs="Times"/>
          <w:color w:val="313131"/>
          <w:sz w:val="22"/>
          <w:szCs w:val="22"/>
        </w:rPr>
      </w:pPr>
      <w:r w:rsidRPr="00B87B56">
        <w:rPr>
          <w:rFonts w:cs="Times"/>
          <w:color w:val="313131"/>
          <w:sz w:val="22"/>
          <w:szCs w:val="22"/>
        </w:rPr>
        <w:t xml:space="preserve">All content on </w:t>
      </w:r>
      <w:r w:rsidR="00675826" w:rsidRPr="00B87B56">
        <w:rPr>
          <w:rFonts w:cs="Times"/>
          <w:color w:val="313131"/>
          <w:sz w:val="22"/>
          <w:szCs w:val="22"/>
        </w:rPr>
        <w:t>Burleson Institute</w:t>
      </w:r>
      <w:r w:rsidRPr="00B87B56">
        <w:rPr>
          <w:rFonts w:cs="Times"/>
          <w:color w:val="313131"/>
          <w:sz w:val="22"/>
          <w:szCs w:val="22"/>
        </w:rPr>
        <w:t xml:space="preserve">’s Media is available “as is”.  </w:t>
      </w:r>
      <w:r w:rsidR="00675826" w:rsidRPr="00B87B56">
        <w:rPr>
          <w:rFonts w:cs="Times"/>
          <w:color w:val="313131"/>
          <w:sz w:val="22"/>
          <w:szCs w:val="22"/>
        </w:rPr>
        <w:t>Burleson Institute</w:t>
      </w:r>
      <w:r w:rsidRPr="00B87B56">
        <w:rPr>
          <w:rFonts w:cs="Times"/>
          <w:color w:val="313131"/>
          <w:sz w:val="22"/>
          <w:szCs w:val="22"/>
        </w:rPr>
        <w:t xml:space="preserve"> makes no representations or warranties, express or implied, with respect to its Media or any part thereof, including any warranties of title, non-infringement of copyright, trademark or patent rights of others, merchantability, or fitness or suitability for any purpose.  In no event will </w:t>
      </w:r>
      <w:r w:rsidR="00675826" w:rsidRPr="00B87B56">
        <w:rPr>
          <w:rFonts w:cs="Times"/>
          <w:color w:val="313131"/>
          <w:sz w:val="22"/>
          <w:szCs w:val="22"/>
        </w:rPr>
        <w:t>Burleson Institute</w:t>
      </w:r>
      <w:r w:rsidRPr="00B87B56">
        <w:rPr>
          <w:rFonts w:cs="Times"/>
          <w:color w:val="313131"/>
          <w:sz w:val="22"/>
          <w:szCs w:val="22"/>
        </w:rPr>
        <w:t>, its directors, officers, employees or affiliates be liable for any indirect, consequential, special, incidental, or punitive damages arising out of the use or inability to use the media. </w:t>
      </w:r>
    </w:p>
    <w:p w14:paraId="31FF6E7E" w14:textId="6D663503" w:rsidR="00AB6421" w:rsidRPr="00B87B56" w:rsidRDefault="00AB6421" w:rsidP="00AB6421">
      <w:pPr>
        <w:widowControl w:val="0"/>
        <w:autoSpaceDE w:val="0"/>
        <w:autoSpaceDN w:val="0"/>
        <w:adjustRightInd w:val="0"/>
        <w:rPr>
          <w:rFonts w:cs="Times"/>
          <w:color w:val="313131"/>
          <w:sz w:val="22"/>
          <w:szCs w:val="22"/>
        </w:rPr>
      </w:pPr>
      <w:r w:rsidRPr="00B87B56">
        <w:rPr>
          <w:rFonts w:cs="Times"/>
          <w:color w:val="313131"/>
          <w:sz w:val="22"/>
          <w:szCs w:val="22"/>
        </w:rPr>
        <w:t> </w:t>
      </w:r>
    </w:p>
    <w:p w14:paraId="2F3E9764" w14:textId="77777777" w:rsidR="00AB6421" w:rsidRPr="00B87B56" w:rsidRDefault="00AB6421" w:rsidP="00AB6421">
      <w:pPr>
        <w:widowControl w:val="0"/>
        <w:autoSpaceDE w:val="0"/>
        <w:autoSpaceDN w:val="0"/>
        <w:adjustRightInd w:val="0"/>
        <w:rPr>
          <w:rFonts w:cs="Source Sans Pro"/>
          <w:b/>
          <w:color w:val="1D1D1D"/>
          <w:sz w:val="22"/>
          <w:szCs w:val="22"/>
        </w:rPr>
      </w:pPr>
      <w:r w:rsidRPr="00B87B56">
        <w:rPr>
          <w:rFonts w:cs="Source Sans Pro"/>
          <w:b/>
          <w:color w:val="1D1D1D"/>
          <w:sz w:val="22"/>
          <w:szCs w:val="22"/>
        </w:rPr>
        <w:t>Copyright Agent</w:t>
      </w:r>
    </w:p>
    <w:p w14:paraId="0660FEBB" w14:textId="23957A73" w:rsidR="00A01FF6" w:rsidRPr="00B87B56" w:rsidRDefault="00AB6421" w:rsidP="00AB6421">
      <w:pPr>
        <w:widowControl w:val="0"/>
        <w:autoSpaceDE w:val="0"/>
        <w:autoSpaceDN w:val="0"/>
        <w:adjustRightInd w:val="0"/>
        <w:rPr>
          <w:rFonts w:cs="Times"/>
          <w:color w:val="313131"/>
          <w:sz w:val="22"/>
          <w:szCs w:val="22"/>
        </w:rPr>
      </w:pPr>
      <w:r w:rsidRPr="00B87B56">
        <w:rPr>
          <w:rFonts w:cs="Times"/>
          <w:color w:val="313131"/>
          <w:sz w:val="22"/>
          <w:szCs w:val="22"/>
        </w:rPr>
        <w:t xml:space="preserve">If you believe that your work has been reproduced on </w:t>
      </w:r>
      <w:r w:rsidR="00675826" w:rsidRPr="00B87B56">
        <w:rPr>
          <w:rFonts w:cs="Times"/>
          <w:color w:val="313131"/>
          <w:sz w:val="22"/>
          <w:szCs w:val="22"/>
        </w:rPr>
        <w:t>Burleson Institute</w:t>
      </w:r>
      <w:r w:rsidRPr="00B87B56">
        <w:rPr>
          <w:rFonts w:cs="Times"/>
          <w:color w:val="313131"/>
          <w:sz w:val="22"/>
          <w:szCs w:val="22"/>
        </w:rPr>
        <w:t xml:space="preserve">’s Media without permission, please contact </w:t>
      </w:r>
      <w:r w:rsidR="00A01FF6" w:rsidRPr="00B87B56">
        <w:rPr>
          <w:rFonts w:cs="Times"/>
          <w:color w:val="313131"/>
          <w:sz w:val="22"/>
          <w:szCs w:val="22"/>
        </w:rPr>
        <w:t>B@BurlesonInstitute.org</w:t>
      </w:r>
    </w:p>
    <w:p w14:paraId="0F4292F9" w14:textId="5218FFC8" w:rsidR="00AB6421" w:rsidRPr="00B87B56" w:rsidRDefault="00AB6421" w:rsidP="00AB6421">
      <w:pPr>
        <w:widowControl w:val="0"/>
        <w:autoSpaceDE w:val="0"/>
        <w:autoSpaceDN w:val="0"/>
        <w:adjustRightInd w:val="0"/>
        <w:rPr>
          <w:rFonts w:cs="Times"/>
          <w:color w:val="313131"/>
          <w:sz w:val="22"/>
          <w:szCs w:val="22"/>
        </w:rPr>
      </w:pPr>
      <w:proofErr w:type="gramStart"/>
      <w:r w:rsidRPr="00B87B56">
        <w:rPr>
          <w:rFonts w:cs="Times"/>
          <w:color w:val="313131"/>
          <w:sz w:val="22"/>
          <w:szCs w:val="22"/>
        </w:rPr>
        <w:lastRenderedPageBreak/>
        <w:t>and</w:t>
      </w:r>
      <w:proofErr w:type="gramEnd"/>
      <w:r w:rsidRPr="00B87B56">
        <w:rPr>
          <w:rFonts w:cs="Times"/>
          <w:color w:val="313131"/>
          <w:sz w:val="22"/>
          <w:szCs w:val="22"/>
        </w:rPr>
        <w:t xml:space="preserve"> be prepared to provide:</w:t>
      </w:r>
    </w:p>
    <w:p w14:paraId="080D246A" w14:textId="43EC65FB" w:rsidR="00AB6421" w:rsidRPr="00B87B56" w:rsidRDefault="00AB6421" w:rsidP="00AB6421">
      <w:pPr>
        <w:widowControl w:val="0"/>
        <w:numPr>
          <w:ilvl w:val="0"/>
          <w:numId w:val="3"/>
        </w:numPr>
        <w:tabs>
          <w:tab w:val="left" w:pos="220"/>
          <w:tab w:val="left" w:pos="720"/>
        </w:tabs>
        <w:autoSpaceDE w:val="0"/>
        <w:autoSpaceDN w:val="0"/>
        <w:adjustRightInd w:val="0"/>
        <w:ind w:hanging="720"/>
        <w:rPr>
          <w:rFonts w:cs="Times"/>
          <w:color w:val="313131"/>
          <w:sz w:val="22"/>
          <w:szCs w:val="22"/>
        </w:rPr>
      </w:pPr>
      <w:r w:rsidRPr="00B87B56">
        <w:rPr>
          <w:rFonts w:cs="Times"/>
          <w:color w:val="313131"/>
          <w:sz w:val="22"/>
          <w:szCs w:val="22"/>
        </w:rPr>
        <w:t xml:space="preserve">A description of the work you claim to be infringing and its location on </w:t>
      </w:r>
      <w:r w:rsidR="00675826" w:rsidRPr="00B87B56">
        <w:rPr>
          <w:rFonts w:cs="Times"/>
          <w:color w:val="313131"/>
          <w:sz w:val="22"/>
          <w:szCs w:val="22"/>
        </w:rPr>
        <w:t>Burleson Institute</w:t>
      </w:r>
      <w:r w:rsidRPr="00B87B56">
        <w:rPr>
          <w:rFonts w:cs="Times"/>
          <w:color w:val="313131"/>
          <w:sz w:val="22"/>
          <w:szCs w:val="22"/>
        </w:rPr>
        <w:t>’s Media</w:t>
      </w:r>
    </w:p>
    <w:p w14:paraId="7B3AB4B2" w14:textId="77777777" w:rsidR="00AB6421" w:rsidRPr="00B87B56" w:rsidRDefault="00AB6421" w:rsidP="00AB6421">
      <w:pPr>
        <w:widowControl w:val="0"/>
        <w:numPr>
          <w:ilvl w:val="0"/>
          <w:numId w:val="3"/>
        </w:numPr>
        <w:tabs>
          <w:tab w:val="left" w:pos="220"/>
          <w:tab w:val="left" w:pos="720"/>
        </w:tabs>
        <w:autoSpaceDE w:val="0"/>
        <w:autoSpaceDN w:val="0"/>
        <w:adjustRightInd w:val="0"/>
        <w:ind w:hanging="720"/>
        <w:rPr>
          <w:rFonts w:cs="Times"/>
          <w:color w:val="313131"/>
          <w:sz w:val="22"/>
          <w:szCs w:val="22"/>
        </w:rPr>
      </w:pPr>
      <w:r w:rsidRPr="00B87B56">
        <w:rPr>
          <w:rFonts w:cs="Times"/>
          <w:color w:val="313131"/>
          <w:sz w:val="22"/>
          <w:szCs w:val="22"/>
        </w:rPr>
        <w:t>Your contact information, including your name, email address, and phone number</w:t>
      </w:r>
    </w:p>
    <w:p w14:paraId="163307BA" w14:textId="77777777" w:rsidR="00AB6421" w:rsidRPr="00B87B56" w:rsidRDefault="00AB6421" w:rsidP="00AB6421">
      <w:pPr>
        <w:widowControl w:val="0"/>
        <w:numPr>
          <w:ilvl w:val="0"/>
          <w:numId w:val="3"/>
        </w:numPr>
        <w:tabs>
          <w:tab w:val="left" w:pos="220"/>
          <w:tab w:val="left" w:pos="720"/>
        </w:tabs>
        <w:autoSpaceDE w:val="0"/>
        <w:autoSpaceDN w:val="0"/>
        <w:adjustRightInd w:val="0"/>
        <w:ind w:hanging="720"/>
        <w:rPr>
          <w:rFonts w:cs="Times"/>
          <w:color w:val="313131"/>
          <w:sz w:val="22"/>
          <w:szCs w:val="22"/>
        </w:rPr>
      </w:pPr>
      <w:r w:rsidRPr="00B87B56">
        <w:rPr>
          <w:rFonts w:cs="Times"/>
          <w:color w:val="313131"/>
          <w:sz w:val="22"/>
          <w:szCs w:val="22"/>
        </w:rPr>
        <w:t>A signed statement that you are the copyright owner or an authorized agent of the copyright owner, and that you have a good faith belief that the material as posted on the Media is not authorized by the copyright owner, its agent, or the law; and</w:t>
      </w:r>
    </w:p>
    <w:p w14:paraId="3EBC362C" w14:textId="77777777" w:rsidR="00AB6421" w:rsidRPr="00B87B56" w:rsidRDefault="00AB6421" w:rsidP="00AB6421">
      <w:pPr>
        <w:widowControl w:val="0"/>
        <w:numPr>
          <w:ilvl w:val="0"/>
          <w:numId w:val="3"/>
        </w:numPr>
        <w:tabs>
          <w:tab w:val="left" w:pos="220"/>
          <w:tab w:val="left" w:pos="720"/>
        </w:tabs>
        <w:autoSpaceDE w:val="0"/>
        <w:autoSpaceDN w:val="0"/>
        <w:adjustRightInd w:val="0"/>
        <w:ind w:hanging="720"/>
        <w:rPr>
          <w:rFonts w:cs="Times"/>
          <w:color w:val="313131"/>
          <w:sz w:val="22"/>
          <w:szCs w:val="22"/>
        </w:rPr>
      </w:pPr>
      <w:r w:rsidRPr="00B87B56">
        <w:rPr>
          <w:rFonts w:cs="Times"/>
          <w:color w:val="313131"/>
          <w:sz w:val="22"/>
          <w:szCs w:val="22"/>
        </w:rPr>
        <w:t>A statement, under penalty of perjury, that the information you have provided is truthful and accurate.</w:t>
      </w:r>
    </w:p>
    <w:p w14:paraId="6764E7B7" w14:textId="77777777" w:rsidR="00863026" w:rsidRPr="00B87B56" w:rsidRDefault="00863026" w:rsidP="00863026">
      <w:pPr>
        <w:widowControl w:val="0"/>
        <w:tabs>
          <w:tab w:val="left" w:pos="220"/>
          <w:tab w:val="left" w:pos="720"/>
        </w:tabs>
        <w:autoSpaceDE w:val="0"/>
        <w:autoSpaceDN w:val="0"/>
        <w:adjustRightInd w:val="0"/>
        <w:rPr>
          <w:rFonts w:cs="Times"/>
          <w:color w:val="313131"/>
          <w:sz w:val="22"/>
          <w:szCs w:val="22"/>
        </w:rPr>
      </w:pPr>
    </w:p>
    <w:p w14:paraId="55771A63" w14:textId="77777777" w:rsidR="00AB6421" w:rsidRPr="00B87B56" w:rsidRDefault="00AB6421" w:rsidP="00AB6421">
      <w:pPr>
        <w:widowControl w:val="0"/>
        <w:autoSpaceDE w:val="0"/>
        <w:autoSpaceDN w:val="0"/>
        <w:adjustRightInd w:val="0"/>
        <w:rPr>
          <w:rFonts w:cs="Source Sans Pro"/>
          <w:b/>
          <w:color w:val="1D1D1D"/>
          <w:sz w:val="22"/>
          <w:szCs w:val="22"/>
        </w:rPr>
      </w:pPr>
      <w:r w:rsidRPr="00B87B56">
        <w:rPr>
          <w:rFonts w:cs="Source Sans Pro"/>
          <w:b/>
          <w:color w:val="1D1D1D"/>
          <w:sz w:val="22"/>
          <w:szCs w:val="22"/>
        </w:rPr>
        <w:t>Applicable Law and Jurisdiction</w:t>
      </w:r>
    </w:p>
    <w:p w14:paraId="553C3117" w14:textId="7E4C686A" w:rsidR="00AB6421" w:rsidRPr="00B87B56" w:rsidRDefault="00AB6421" w:rsidP="00AB6421">
      <w:pPr>
        <w:widowControl w:val="0"/>
        <w:autoSpaceDE w:val="0"/>
        <w:autoSpaceDN w:val="0"/>
        <w:adjustRightInd w:val="0"/>
        <w:rPr>
          <w:rFonts w:cs="Times"/>
          <w:color w:val="313131"/>
          <w:sz w:val="22"/>
          <w:szCs w:val="22"/>
        </w:rPr>
      </w:pPr>
      <w:r w:rsidRPr="00B87B56">
        <w:rPr>
          <w:rFonts w:cs="Times"/>
          <w:color w:val="313131"/>
          <w:sz w:val="22"/>
          <w:szCs w:val="22"/>
        </w:rPr>
        <w:t xml:space="preserve">These Terms of Use, along with the Privacy Policy, shall be governed in accordance with the laws of the </w:t>
      </w:r>
      <w:r w:rsidR="00D92D69" w:rsidRPr="00B87B56">
        <w:rPr>
          <w:rFonts w:cs="Times"/>
          <w:color w:val="313131"/>
          <w:sz w:val="22"/>
          <w:szCs w:val="22"/>
        </w:rPr>
        <w:t xml:space="preserve">State of </w:t>
      </w:r>
      <w:r w:rsidR="006B66E9" w:rsidRPr="00B87B56">
        <w:rPr>
          <w:rFonts w:cs="Times"/>
          <w:color w:val="313131"/>
          <w:sz w:val="22"/>
          <w:szCs w:val="22"/>
        </w:rPr>
        <w:t>Connecticut</w:t>
      </w:r>
      <w:r w:rsidRPr="00B87B56">
        <w:rPr>
          <w:rFonts w:cs="Times"/>
          <w:color w:val="313131"/>
          <w:sz w:val="22"/>
          <w:szCs w:val="22"/>
        </w:rPr>
        <w:t xml:space="preserve">, without regard to principles of conflict of laws.  Any dispute arising out of, in connection with, or related to these Terms of Use or your use of </w:t>
      </w:r>
      <w:r w:rsidR="00675826" w:rsidRPr="00B87B56">
        <w:rPr>
          <w:rFonts w:cs="Times"/>
          <w:color w:val="313131"/>
          <w:sz w:val="22"/>
          <w:szCs w:val="22"/>
        </w:rPr>
        <w:t>Burleson Institute</w:t>
      </w:r>
      <w:r w:rsidRPr="00B87B56">
        <w:rPr>
          <w:rFonts w:cs="Times"/>
          <w:color w:val="313131"/>
          <w:sz w:val="22"/>
          <w:szCs w:val="22"/>
        </w:rPr>
        <w:t xml:space="preserve">’s Media, shall be brought in any Federal or State Court located in the State of </w:t>
      </w:r>
      <w:r w:rsidR="00863026" w:rsidRPr="00B87B56">
        <w:rPr>
          <w:rFonts w:cs="Times"/>
          <w:color w:val="313131"/>
          <w:sz w:val="22"/>
          <w:szCs w:val="22"/>
        </w:rPr>
        <w:t>Connecticut</w:t>
      </w:r>
      <w:r w:rsidRPr="00B87B56">
        <w:rPr>
          <w:rFonts w:cs="Times"/>
          <w:color w:val="313131"/>
          <w:sz w:val="22"/>
          <w:szCs w:val="22"/>
        </w:rPr>
        <w:t>, and the parties hereby waive any objection that they may have to personal jurisdiction in these courts.</w:t>
      </w:r>
    </w:p>
    <w:p w14:paraId="2F9BBA08" w14:textId="77777777" w:rsidR="00675826" w:rsidRPr="00B87B56" w:rsidRDefault="00675826" w:rsidP="00AB6421">
      <w:pPr>
        <w:widowControl w:val="0"/>
        <w:autoSpaceDE w:val="0"/>
        <w:autoSpaceDN w:val="0"/>
        <w:adjustRightInd w:val="0"/>
        <w:rPr>
          <w:rFonts w:cs="Source Sans Pro"/>
          <w:color w:val="1D1D1D"/>
          <w:sz w:val="22"/>
          <w:szCs w:val="22"/>
        </w:rPr>
      </w:pPr>
    </w:p>
    <w:p w14:paraId="01341321" w14:textId="77777777" w:rsidR="00AB6421" w:rsidRPr="00B87B56" w:rsidRDefault="00AB6421" w:rsidP="00AB6421">
      <w:pPr>
        <w:widowControl w:val="0"/>
        <w:autoSpaceDE w:val="0"/>
        <w:autoSpaceDN w:val="0"/>
        <w:adjustRightInd w:val="0"/>
        <w:rPr>
          <w:rFonts w:cs="Source Sans Pro"/>
          <w:b/>
          <w:color w:val="1D1D1D"/>
          <w:sz w:val="22"/>
          <w:szCs w:val="22"/>
        </w:rPr>
      </w:pPr>
      <w:r w:rsidRPr="00B87B56">
        <w:rPr>
          <w:rFonts w:cs="Source Sans Pro"/>
          <w:b/>
          <w:color w:val="1D1D1D"/>
          <w:sz w:val="22"/>
          <w:szCs w:val="22"/>
        </w:rPr>
        <w:t>Copyright Notice</w:t>
      </w:r>
    </w:p>
    <w:p w14:paraId="45CE8F50" w14:textId="3E26A2AA" w:rsidR="00DE544B" w:rsidRDefault="001163C8" w:rsidP="00AB6421">
      <w:pPr>
        <w:rPr>
          <w:rFonts w:cs="Times"/>
          <w:color w:val="313131"/>
          <w:sz w:val="22"/>
          <w:szCs w:val="22"/>
        </w:rPr>
      </w:pPr>
      <w:proofErr w:type="gramStart"/>
      <w:r>
        <w:rPr>
          <w:rFonts w:cs="Times"/>
          <w:color w:val="313131"/>
          <w:sz w:val="22"/>
          <w:szCs w:val="22"/>
        </w:rPr>
        <w:t>© 2017</w:t>
      </w:r>
      <w:r w:rsidR="00AB6421" w:rsidRPr="00B87B56">
        <w:rPr>
          <w:rFonts w:cs="Times"/>
          <w:color w:val="313131"/>
          <w:sz w:val="22"/>
          <w:szCs w:val="22"/>
        </w:rPr>
        <w:t xml:space="preserve"> </w:t>
      </w:r>
      <w:r w:rsidR="002C7845" w:rsidRPr="00B87B56">
        <w:rPr>
          <w:rFonts w:cs="Times"/>
          <w:color w:val="313131"/>
          <w:sz w:val="22"/>
          <w:szCs w:val="22"/>
        </w:rPr>
        <w:t>Burleson Institute</w:t>
      </w:r>
      <w:r w:rsidR="00152FAD" w:rsidRPr="00B87B56">
        <w:rPr>
          <w:rFonts w:cs="Times"/>
          <w:color w:val="313131"/>
          <w:sz w:val="22"/>
          <w:szCs w:val="22"/>
        </w:rPr>
        <w:t>.</w:t>
      </w:r>
      <w:proofErr w:type="gramEnd"/>
      <w:r w:rsidR="00AB6421" w:rsidRPr="00B87B56">
        <w:rPr>
          <w:rFonts w:cs="Times"/>
          <w:color w:val="313131"/>
          <w:sz w:val="22"/>
          <w:szCs w:val="22"/>
        </w:rPr>
        <w:t xml:space="preserve"> All rights reserved.  Some materials delivered from the Media may contain other proprietary notices and copyright information relating to those materials.</w:t>
      </w:r>
    </w:p>
    <w:p w14:paraId="7E3D9380" w14:textId="77777777" w:rsidR="00B76AC6" w:rsidRDefault="00B76AC6" w:rsidP="00AB6421">
      <w:pPr>
        <w:rPr>
          <w:rFonts w:cs="Times"/>
          <w:color w:val="313131"/>
          <w:sz w:val="22"/>
          <w:szCs w:val="22"/>
        </w:rPr>
      </w:pPr>
    </w:p>
    <w:p w14:paraId="1B509D0C" w14:textId="77777777" w:rsidR="00B76AC6" w:rsidRDefault="00B76AC6" w:rsidP="00AB6421">
      <w:pPr>
        <w:rPr>
          <w:rFonts w:cs="Times"/>
          <w:color w:val="313131"/>
          <w:sz w:val="22"/>
          <w:szCs w:val="22"/>
        </w:rPr>
      </w:pPr>
    </w:p>
    <w:p w14:paraId="7EA59F76" w14:textId="77777777" w:rsidR="00B76AC6" w:rsidRDefault="00B76AC6" w:rsidP="00AB6421">
      <w:pPr>
        <w:rPr>
          <w:rFonts w:cs="Times"/>
          <w:color w:val="313131"/>
          <w:sz w:val="22"/>
          <w:szCs w:val="22"/>
        </w:rPr>
      </w:pPr>
    </w:p>
    <w:p w14:paraId="32E3645C" w14:textId="588DE5E0" w:rsidR="00B76AC6" w:rsidRDefault="00B76AC6">
      <w:pPr>
        <w:rPr>
          <w:rFonts w:cs="Times"/>
          <w:color w:val="313131"/>
          <w:sz w:val="22"/>
          <w:szCs w:val="22"/>
        </w:rPr>
      </w:pPr>
      <w:r>
        <w:rPr>
          <w:rFonts w:cs="Times"/>
          <w:color w:val="313131"/>
          <w:sz w:val="22"/>
          <w:szCs w:val="22"/>
        </w:rPr>
        <w:br w:type="page"/>
      </w:r>
    </w:p>
    <w:sectPr w:rsidR="00B76AC6" w:rsidSect="007A73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ource Sans Pro Light">
    <w:panose1 w:val="020B0403030403020204"/>
    <w:charset w:val="00"/>
    <w:family w:val="auto"/>
    <w:pitch w:val="variable"/>
    <w:sig w:usb0="20000007" w:usb1="00000001" w:usb2="00000000" w:usb3="00000000" w:csb0="000001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21"/>
    <w:rsid w:val="00027A93"/>
    <w:rsid w:val="00046B93"/>
    <w:rsid w:val="000A5564"/>
    <w:rsid w:val="000B7526"/>
    <w:rsid w:val="001163C8"/>
    <w:rsid w:val="00143E2B"/>
    <w:rsid w:val="00152FAD"/>
    <w:rsid w:val="00157C71"/>
    <w:rsid w:val="001628FE"/>
    <w:rsid w:val="00167286"/>
    <w:rsid w:val="0018614A"/>
    <w:rsid w:val="001A4AB9"/>
    <w:rsid w:val="001B6E02"/>
    <w:rsid w:val="001B71B8"/>
    <w:rsid w:val="001C2DC1"/>
    <w:rsid w:val="00261A05"/>
    <w:rsid w:val="00277B7C"/>
    <w:rsid w:val="0029378A"/>
    <w:rsid w:val="002A25A5"/>
    <w:rsid w:val="002B2809"/>
    <w:rsid w:val="002C7845"/>
    <w:rsid w:val="002F1E24"/>
    <w:rsid w:val="00334D57"/>
    <w:rsid w:val="0034537B"/>
    <w:rsid w:val="00347765"/>
    <w:rsid w:val="003E4281"/>
    <w:rsid w:val="00415468"/>
    <w:rsid w:val="00432862"/>
    <w:rsid w:val="00456670"/>
    <w:rsid w:val="004D26E2"/>
    <w:rsid w:val="004F605A"/>
    <w:rsid w:val="00514ACF"/>
    <w:rsid w:val="00516B2D"/>
    <w:rsid w:val="00517CAF"/>
    <w:rsid w:val="005319EC"/>
    <w:rsid w:val="005405D2"/>
    <w:rsid w:val="00553397"/>
    <w:rsid w:val="006258B6"/>
    <w:rsid w:val="006354BA"/>
    <w:rsid w:val="006446C9"/>
    <w:rsid w:val="006615DA"/>
    <w:rsid w:val="00675826"/>
    <w:rsid w:val="006B66E9"/>
    <w:rsid w:val="006B73F4"/>
    <w:rsid w:val="0070362B"/>
    <w:rsid w:val="007230BE"/>
    <w:rsid w:val="00730BD0"/>
    <w:rsid w:val="007A735A"/>
    <w:rsid w:val="007C3C8F"/>
    <w:rsid w:val="008041FA"/>
    <w:rsid w:val="00817E78"/>
    <w:rsid w:val="0082620E"/>
    <w:rsid w:val="00863026"/>
    <w:rsid w:val="0086380A"/>
    <w:rsid w:val="00875853"/>
    <w:rsid w:val="00875EBF"/>
    <w:rsid w:val="008B246A"/>
    <w:rsid w:val="008C77CB"/>
    <w:rsid w:val="009104A4"/>
    <w:rsid w:val="00930A48"/>
    <w:rsid w:val="00965636"/>
    <w:rsid w:val="00966EA0"/>
    <w:rsid w:val="00980AC8"/>
    <w:rsid w:val="009B537C"/>
    <w:rsid w:val="009E3777"/>
    <w:rsid w:val="00A01FF6"/>
    <w:rsid w:val="00A0649B"/>
    <w:rsid w:val="00A60CF5"/>
    <w:rsid w:val="00A74185"/>
    <w:rsid w:val="00A7657C"/>
    <w:rsid w:val="00A91ADA"/>
    <w:rsid w:val="00AB6421"/>
    <w:rsid w:val="00AF032F"/>
    <w:rsid w:val="00B5622F"/>
    <w:rsid w:val="00B76AC6"/>
    <w:rsid w:val="00B87B56"/>
    <w:rsid w:val="00BC0E2B"/>
    <w:rsid w:val="00C212F9"/>
    <w:rsid w:val="00C43A2A"/>
    <w:rsid w:val="00C7252A"/>
    <w:rsid w:val="00C802B0"/>
    <w:rsid w:val="00CD19FF"/>
    <w:rsid w:val="00CD7F98"/>
    <w:rsid w:val="00D11838"/>
    <w:rsid w:val="00D3143D"/>
    <w:rsid w:val="00D65E5F"/>
    <w:rsid w:val="00D87A23"/>
    <w:rsid w:val="00D92D69"/>
    <w:rsid w:val="00DC6D58"/>
    <w:rsid w:val="00DE544B"/>
    <w:rsid w:val="00DF47E4"/>
    <w:rsid w:val="00E21079"/>
    <w:rsid w:val="00E86FEB"/>
    <w:rsid w:val="00ED294E"/>
    <w:rsid w:val="00ED2C24"/>
    <w:rsid w:val="00EE1898"/>
    <w:rsid w:val="00F00941"/>
    <w:rsid w:val="00F24824"/>
    <w:rsid w:val="00F75B4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0F1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68"/>
    <w:rPr>
      <w:color w:val="0000FF" w:themeColor="hyperlink"/>
      <w:u w:val="single"/>
    </w:rPr>
  </w:style>
  <w:style w:type="paragraph" w:styleId="BalloonText">
    <w:name w:val="Balloon Text"/>
    <w:basedOn w:val="Normal"/>
    <w:link w:val="BalloonTextChar"/>
    <w:uiPriority w:val="99"/>
    <w:semiHidden/>
    <w:unhideWhenUsed/>
    <w:rsid w:val="001C2D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DC1"/>
    <w:rPr>
      <w:rFonts w:ascii="Lucida Grande" w:hAnsi="Lucida Grande" w:cs="Lucida Grande"/>
      <w:sz w:val="18"/>
      <w:szCs w:val="18"/>
    </w:rPr>
  </w:style>
  <w:style w:type="character" w:styleId="FollowedHyperlink">
    <w:name w:val="FollowedHyperlink"/>
    <w:basedOn w:val="DefaultParagraphFont"/>
    <w:uiPriority w:val="99"/>
    <w:semiHidden/>
    <w:unhideWhenUsed/>
    <w:rsid w:val="0086380A"/>
    <w:rPr>
      <w:color w:val="800080" w:themeColor="followedHyperlink"/>
      <w:u w:val="single"/>
    </w:rPr>
  </w:style>
  <w:style w:type="paragraph" w:styleId="NormalWeb">
    <w:name w:val="Normal (Web)"/>
    <w:basedOn w:val="Normal"/>
    <w:uiPriority w:val="99"/>
    <w:unhideWhenUsed/>
    <w:rsid w:val="00B76AC6"/>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B76AC6"/>
    <w:rPr>
      <w:b/>
      <w:bCs/>
    </w:rPr>
  </w:style>
  <w:style w:type="character" w:customStyle="1" w:styleId="apple-converted-space">
    <w:name w:val="apple-converted-space"/>
    <w:basedOn w:val="DefaultParagraphFont"/>
    <w:rsid w:val="00B76A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68"/>
    <w:rPr>
      <w:color w:val="0000FF" w:themeColor="hyperlink"/>
      <w:u w:val="single"/>
    </w:rPr>
  </w:style>
  <w:style w:type="paragraph" w:styleId="BalloonText">
    <w:name w:val="Balloon Text"/>
    <w:basedOn w:val="Normal"/>
    <w:link w:val="BalloonTextChar"/>
    <w:uiPriority w:val="99"/>
    <w:semiHidden/>
    <w:unhideWhenUsed/>
    <w:rsid w:val="001C2D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DC1"/>
    <w:rPr>
      <w:rFonts w:ascii="Lucida Grande" w:hAnsi="Lucida Grande" w:cs="Lucida Grande"/>
      <w:sz w:val="18"/>
      <w:szCs w:val="18"/>
    </w:rPr>
  </w:style>
  <w:style w:type="character" w:styleId="FollowedHyperlink">
    <w:name w:val="FollowedHyperlink"/>
    <w:basedOn w:val="DefaultParagraphFont"/>
    <w:uiPriority w:val="99"/>
    <w:semiHidden/>
    <w:unhideWhenUsed/>
    <w:rsid w:val="0086380A"/>
    <w:rPr>
      <w:color w:val="800080" w:themeColor="followedHyperlink"/>
      <w:u w:val="single"/>
    </w:rPr>
  </w:style>
  <w:style w:type="paragraph" w:styleId="NormalWeb">
    <w:name w:val="Normal (Web)"/>
    <w:basedOn w:val="Normal"/>
    <w:uiPriority w:val="99"/>
    <w:unhideWhenUsed/>
    <w:rsid w:val="00B76AC6"/>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B76AC6"/>
    <w:rPr>
      <w:b/>
      <w:bCs/>
    </w:rPr>
  </w:style>
  <w:style w:type="character" w:customStyle="1" w:styleId="apple-converted-space">
    <w:name w:val="apple-converted-space"/>
    <w:basedOn w:val="DefaultParagraphFont"/>
    <w:rsid w:val="00B7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21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urlesonInstitut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1586</Words>
  <Characters>9044</Characters>
  <Application>Microsoft Macintosh Word</Application>
  <DocSecurity>0</DocSecurity>
  <Lines>75</Lines>
  <Paragraphs>21</Paragraphs>
  <ScaleCrop>false</ScaleCrop>
  <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B B</cp:lastModifiedBy>
  <cp:revision>14</cp:revision>
  <cp:lastPrinted>2016-01-25T03:48:00Z</cp:lastPrinted>
  <dcterms:created xsi:type="dcterms:W3CDTF">2016-01-25T05:15:00Z</dcterms:created>
  <dcterms:modified xsi:type="dcterms:W3CDTF">2017-07-05T03:03:00Z</dcterms:modified>
</cp:coreProperties>
</file>